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5761288B" w:rsidR="00873614" w:rsidRPr="000C26BF" w:rsidRDefault="00496010" w:rsidP="000C26BF">
      <w:pPr>
        <w:jc w:val="right"/>
        <w:rPr>
          <w:rFonts w:asciiTheme="majorHAnsi" w:hAnsiTheme="majorHAnsi" w:cstheme="minorHAnsi"/>
          <w:i/>
          <w:szCs w:val="24"/>
          <w:lang w:val="ro-RO"/>
        </w:rPr>
      </w:pPr>
      <w:r w:rsidRPr="006719EE">
        <w:rPr>
          <w:rFonts w:asciiTheme="majorHAnsi" w:hAnsiTheme="majorHAnsi" w:cstheme="minorHAnsi"/>
          <w:i/>
          <w:szCs w:val="24"/>
          <w:lang w:val="ro-RO"/>
        </w:rPr>
        <w:t>1</w:t>
      </w:r>
      <w:r w:rsidR="00D87A0E">
        <w:rPr>
          <w:rFonts w:asciiTheme="majorHAnsi" w:hAnsiTheme="majorHAnsi" w:cstheme="minorHAnsi"/>
          <w:i/>
          <w:szCs w:val="24"/>
          <w:lang w:val="ro-RO"/>
        </w:rPr>
        <w:t>9</w:t>
      </w:r>
      <w:r w:rsidRPr="006719EE">
        <w:rPr>
          <w:rFonts w:asciiTheme="majorHAnsi" w:hAnsiTheme="majorHAnsi" w:cstheme="minorHAnsi"/>
          <w:i/>
          <w:szCs w:val="24"/>
          <w:lang w:val="ro-RO"/>
        </w:rPr>
        <w:t>.1</w:t>
      </w:r>
      <w:r w:rsidR="00C35FDF" w:rsidRPr="006719EE">
        <w:rPr>
          <w:rFonts w:asciiTheme="majorHAnsi" w:hAnsiTheme="majorHAnsi" w:cstheme="minorHAnsi"/>
          <w:i/>
          <w:szCs w:val="24"/>
          <w:lang w:val="ro-RO"/>
        </w:rPr>
        <w:t>1</w:t>
      </w:r>
      <w:r w:rsidRPr="006719EE">
        <w:rPr>
          <w:rFonts w:asciiTheme="majorHAnsi" w:hAnsiTheme="majorHAnsi" w:cstheme="minorHAnsi"/>
          <w:i/>
          <w:szCs w:val="24"/>
          <w:lang w:val="ro-RO"/>
        </w:rPr>
        <w:t>.2018</w:t>
      </w:r>
    </w:p>
    <w:p w14:paraId="57D215F9" w14:textId="77777777" w:rsidR="00873614" w:rsidRPr="00DA225D" w:rsidRDefault="00873614" w:rsidP="00873614">
      <w:pPr>
        <w:jc w:val="cente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2F35FEDA" w14:textId="79F8680F" w:rsidR="0026334C" w:rsidRDefault="0026334C"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PACHET ECHIPAMENT IT</w:t>
      </w:r>
      <w:r w:rsidR="00556C1F" w:rsidRPr="00DA225D">
        <w:rPr>
          <w:rFonts w:asciiTheme="majorHAnsi" w:hAnsiTheme="majorHAnsi" w:cstheme="minorHAnsi"/>
          <w:b/>
          <w:sz w:val="28"/>
          <w:szCs w:val="28"/>
          <w:lang w:val="ro-RO"/>
        </w:rPr>
        <w:t xml:space="preserve"> 2018</w:t>
      </w:r>
    </w:p>
    <w:p w14:paraId="49BD12BE" w14:textId="283FCEF7"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D001</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48336A05" w14:textId="394E00F0"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30868108" w14:textId="65549937" w:rsidR="00873614" w:rsidRPr="002270E2" w:rsidRDefault="00873614" w:rsidP="00873614">
      <w:pPr>
        <w:numPr>
          <w:ilvl w:val="0"/>
          <w:numId w:val="1"/>
        </w:numPr>
        <w:tabs>
          <w:tab w:val="clear" w:pos="1080"/>
          <w:tab w:val="num" w:pos="1450"/>
        </w:tabs>
        <w:ind w:left="1450"/>
        <w:rPr>
          <w:rFonts w:asciiTheme="majorHAnsi" w:hAnsiTheme="majorHAnsi" w:cstheme="minorHAnsi"/>
          <w:b/>
          <w:i/>
          <w:lang w:val="ro-RO"/>
        </w:rPr>
      </w:pPr>
      <w:r w:rsidRPr="002270E2">
        <w:rPr>
          <w:rFonts w:asciiTheme="majorHAnsi" w:hAnsiTheme="majorHAnsi" w:cstheme="minorHAnsi"/>
          <w:b/>
          <w:i/>
          <w:lang w:val="ro-RO"/>
        </w:rPr>
        <w:t xml:space="preserve">1. </w:t>
      </w:r>
      <w:r w:rsidR="00671005" w:rsidRPr="002270E2">
        <w:rPr>
          <w:rFonts w:asciiTheme="majorHAnsi" w:hAnsiTheme="majorHAnsi" w:cstheme="minorHAnsi"/>
          <w:b/>
          <w:i/>
          <w:lang w:val="ro-RO"/>
        </w:rPr>
        <w:t>MULTIFUNCȚIONAL COLOR A3 – 1 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3310D511" w14:textId="0A77C1BF" w:rsidR="00873614" w:rsidRPr="002270E2" w:rsidRDefault="00873614" w:rsidP="00873614">
      <w:pPr>
        <w:numPr>
          <w:ilvl w:val="0"/>
          <w:numId w:val="1"/>
        </w:numPr>
        <w:tabs>
          <w:tab w:val="clear" w:pos="1080"/>
          <w:tab w:val="num" w:pos="1450"/>
        </w:tabs>
        <w:ind w:left="1450"/>
        <w:rPr>
          <w:rFonts w:asciiTheme="majorHAnsi" w:hAnsiTheme="majorHAnsi" w:cstheme="minorHAnsi"/>
          <w:b/>
          <w:i/>
          <w:lang w:val="ro-RO"/>
        </w:rPr>
      </w:pPr>
      <w:r w:rsidRPr="002270E2">
        <w:rPr>
          <w:rFonts w:asciiTheme="majorHAnsi" w:hAnsiTheme="majorHAnsi" w:cstheme="minorHAnsi"/>
          <w:b/>
          <w:i/>
          <w:lang w:val="ro-RO"/>
        </w:rPr>
        <w:t xml:space="preserve">2. </w:t>
      </w:r>
      <w:r w:rsidR="009F26C6" w:rsidRPr="002270E2">
        <w:rPr>
          <w:rFonts w:asciiTheme="majorHAnsi" w:hAnsiTheme="majorHAnsi" w:cstheme="minorHAnsi"/>
          <w:b/>
          <w:i/>
          <w:lang w:val="ro-RO"/>
        </w:rPr>
        <w:t>VIDEOPROIECTOR</w:t>
      </w:r>
      <w:r w:rsidR="00671005" w:rsidRPr="002270E2">
        <w:rPr>
          <w:rFonts w:asciiTheme="majorHAnsi" w:hAnsiTheme="majorHAnsi" w:cstheme="minorHAnsi"/>
          <w:b/>
          <w:i/>
          <w:lang w:val="ro-RO"/>
        </w:rPr>
        <w:t xml:space="preserve"> – 2</w:t>
      </w:r>
      <w:r w:rsidR="0071011A">
        <w:rPr>
          <w:rFonts w:asciiTheme="majorHAnsi" w:hAnsiTheme="majorHAnsi" w:cstheme="minorHAnsi"/>
          <w:b/>
          <w:i/>
          <w:lang w:val="ro-RO"/>
        </w:rPr>
        <w:t xml:space="preserve"> </w:t>
      </w:r>
      <w:r w:rsidR="00671005" w:rsidRPr="002270E2">
        <w:rPr>
          <w:rFonts w:asciiTheme="majorHAnsi" w:hAnsiTheme="majorHAnsi" w:cstheme="minorHAnsi"/>
          <w:b/>
          <w:i/>
          <w:lang w:val="ro-RO"/>
        </w:rPr>
        <w:t>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1A458C5F" w14:textId="6BF912FB" w:rsidR="00873614" w:rsidRPr="00DA225D" w:rsidRDefault="00671005" w:rsidP="00873614">
      <w:pPr>
        <w:numPr>
          <w:ilvl w:val="0"/>
          <w:numId w:val="1"/>
        </w:numPr>
        <w:tabs>
          <w:tab w:val="clear" w:pos="1080"/>
          <w:tab w:val="num" w:pos="1450"/>
        </w:tabs>
        <w:ind w:left="1450"/>
        <w:rPr>
          <w:rFonts w:asciiTheme="majorHAnsi" w:hAnsiTheme="majorHAnsi" w:cstheme="minorHAnsi"/>
          <w:i/>
          <w:lang w:val="ro-RO"/>
        </w:rPr>
      </w:pPr>
      <w:r w:rsidRPr="002270E2">
        <w:rPr>
          <w:rFonts w:asciiTheme="majorHAnsi" w:hAnsiTheme="majorHAnsi" w:cstheme="minorHAnsi"/>
          <w:b/>
          <w:i/>
          <w:lang w:val="ro-RO"/>
        </w:rPr>
        <w:t xml:space="preserve">3. </w:t>
      </w:r>
      <w:r w:rsidR="009F26C6">
        <w:rPr>
          <w:rFonts w:asciiTheme="majorHAnsi" w:hAnsiTheme="majorHAnsi" w:cstheme="minorHAnsi"/>
          <w:b/>
          <w:i/>
          <w:lang w:val="ro-RO"/>
        </w:rPr>
        <w:t>LAPTOP</w:t>
      </w:r>
      <w:r w:rsidRPr="002270E2">
        <w:rPr>
          <w:rFonts w:asciiTheme="majorHAnsi" w:hAnsiTheme="majorHAnsi" w:cstheme="minorHAnsi"/>
          <w:b/>
          <w:i/>
          <w:lang w:val="ro-RO"/>
        </w:rPr>
        <w:t xml:space="preserve"> – 2 B</w:t>
      </w:r>
      <w:r w:rsidR="0071011A">
        <w:rPr>
          <w:rFonts w:asciiTheme="majorHAnsi" w:hAnsiTheme="majorHAnsi" w:cstheme="minorHAnsi"/>
          <w:b/>
          <w:i/>
          <w:lang w:val="ro-RO"/>
        </w:rPr>
        <w:t>uc</w:t>
      </w:r>
      <w:r w:rsidRPr="00DA225D">
        <w:rPr>
          <w:rFonts w:asciiTheme="majorHAnsi" w:hAnsiTheme="majorHAnsi" w:cstheme="minorHAnsi"/>
          <w:i/>
          <w:lang w:val="ro-RO"/>
        </w:rPr>
        <w:t>.</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777CB46A"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0325DD" w:rsidRPr="006719EE">
        <w:rPr>
          <w:rFonts w:asciiTheme="majorHAnsi" w:hAnsiTheme="majorHAnsi" w:cstheme="minorHAnsi"/>
          <w:lang w:val="ro-RO"/>
        </w:rPr>
        <w:t>2</w:t>
      </w:r>
      <w:r w:rsidR="00484352" w:rsidRPr="006719EE">
        <w:rPr>
          <w:rFonts w:asciiTheme="majorHAnsi" w:hAnsiTheme="majorHAnsi" w:cstheme="minorHAnsi"/>
          <w:lang w:val="ro-RO"/>
        </w:rPr>
        <w:t>8</w:t>
      </w:r>
      <w:r w:rsidRPr="006719EE">
        <w:rPr>
          <w:rFonts w:asciiTheme="majorHAnsi" w:hAnsiTheme="majorHAnsi" w:cstheme="minorHAnsi"/>
          <w:lang w:val="ro-RO"/>
        </w:rPr>
        <w:t>.</w:t>
      </w:r>
      <w:r w:rsidR="000325DD" w:rsidRPr="006719EE">
        <w:rPr>
          <w:rFonts w:asciiTheme="majorHAnsi" w:hAnsiTheme="majorHAnsi" w:cstheme="minorHAnsi"/>
          <w:lang w:val="ro-RO"/>
        </w:rPr>
        <w:t>11</w:t>
      </w:r>
      <w:r w:rsidRPr="006719EE">
        <w:rPr>
          <w:rFonts w:asciiTheme="majorHAnsi" w:hAnsiTheme="majorHAnsi" w:cstheme="minorHAnsi"/>
          <w:lang w:val="ro-RO"/>
        </w:rPr>
        <w:t>.</w:t>
      </w:r>
      <w:r w:rsidR="000325DD" w:rsidRPr="006719EE">
        <w:rPr>
          <w:rFonts w:asciiTheme="majorHAnsi" w:hAnsiTheme="majorHAnsi" w:cstheme="minorHAnsi"/>
          <w:lang w:val="ro-RO"/>
        </w:rPr>
        <w:t>2018</w:t>
      </w:r>
      <w:r w:rsidRPr="006719EE">
        <w:rPr>
          <w:rFonts w:asciiTheme="majorHAnsi" w:hAnsiTheme="majorHAnsi" w:cstheme="minorHAnsi"/>
          <w:lang w:val="ro-RO"/>
        </w:rPr>
        <w:t xml:space="preserve">, ora </w:t>
      </w:r>
      <w:r w:rsidR="00DB4492" w:rsidRPr="006719EE">
        <w:rPr>
          <w:rFonts w:asciiTheme="majorHAnsi" w:hAnsiTheme="majorHAnsi" w:cstheme="minorHAnsi"/>
          <w:lang w:val="ro-RO"/>
        </w:rPr>
        <w:t>15</w:t>
      </w:r>
      <w:r w:rsidRPr="006719EE">
        <w:rPr>
          <w:rFonts w:asciiTheme="majorHAnsi" w:hAnsiTheme="majorHAnsi" w:cstheme="minorHAnsi"/>
          <w:lang w:val="ro-RO"/>
        </w:rPr>
        <w:t>:</w:t>
      </w:r>
      <w:r w:rsidR="00DB4492" w:rsidRPr="006719EE">
        <w:rPr>
          <w:rFonts w:asciiTheme="majorHAnsi" w:hAnsiTheme="majorHAnsi" w:cstheme="minorHAnsi"/>
          <w:lang w:val="ro-RO"/>
        </w:rPr>
        <w:t>00</w:t>
      </w:r>
      <w:r w:rsidRPr="006719EE">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51E94F51"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637115">
        <w:rPr>
          <w:rFonts w:asciiTheme="majorHAnsi" w:hAnsiTheme="majorHAnsi" w:cstheme="minorHAnsi"/>
          <w:i/>
          <w:lang w:val="ro-RO"/>
        </w:rPr>
        <w:t>Pachet Echipament IT 2018</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1F706B9C" w:rsidR="00873614"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roofErr w:type="spellStart"/>
      <w:r w:rsidRPr="00DA225D">
        <w:rPr>
          <w:rFonts w:asciiTheme="majorHAnsi" w:hAnsiTheme="majorHAnsi" w:cstheme="minorHAnsi"/>
          <w:i/>
          <w:lang w:val="ro-RO"/>
        </w:rPr>
        <w:t>Radovici</w:t>
      </w:r>
      <w:proofErr w:type="spellEnd"/>
      <w:r w:rsidRPr="00DA225D">
        <w:rPr>
          <w:rFonts w:asciiTheme="majorHAnsi" w:hAnsiTheme="majorHAnsi" w:cstheme="minorHAnsi"/>
          <w:i/>
          <w:lang w:val="ro-RO"/>
        </w:rPr>
        <w:t xml:space="preserve"> Liliana                                                                        </w:t>
      </w:r>
      <w:r w:rsidR="00CD2C7C" w:rsidRPr="00DA225D">
        <w:rPr>
          <w:rFonts w:asciiTheme="majorHAnsi" w:hAnsiTheme="majorHAnsi" w:cstheme="minorHAnsi"/>
          <w:i/>
          <w:lang w:val="ro-RO"/>
        </w:rPr>
        <w:t>Caea</w:t>
      </w:r>
      <w:r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5ED2B11A" w14:textId="7B58AE7B" w:rsidR="00873614" w:rsidRDefault="00873614" w:rsidP="009B75B2">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556C1F" w:rsidRPr="00DA225D">
        <w:rPr>
          <w:rFonts w:asciiTheme="majorHAnsi" w:hAnsiTheme="majorHAnsi" w:cstheme="minorHAnsi"/>
          <w:b/>
          <w:sz w:val="28"/>
          <w:szCs w:val="28"/>
          <w:lang w:val="ro-RO"/>
        </w:rPr>
        <w:t>PACHET ECHIPAMENT IT 2018</w:t>
      </w:r>
    </w:p>
    <w:p w14:paraId="142AAB42" w14:textId="38C9C2D0"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D001</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43A09B45" w14:textId="77777777" w:rsidTr="004829B7">
        <w:trPr>
          <w:trHeight w:val="285"/>
        </w:trPr>
        <w:tc>
          <w:tcPr>
            <w:tcW w:w="1080" w:type="dxa"/>
            <w:shd w:val="clear" w:color="auto" w:fill="auto"/>
            <w:noWrap/>
            <w:vAlign w:val="bottom"/>
          </w:tcPr>
          <w:p w14:paraId="007C1274" w14:textId="657B9F50"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1.</w:t>
            </w:r>
          </w:p>
        </w:tc>
        <w:tc>
          <w:tcPr>
            <w:tcW w:w="2719" w:type="dxa"/>
            <w:shd w:val="clear" w:color="auto" w:fill="auto"/>
            <w:vAlign w:val="bottom"/>
          </w:tcPr>
          <w:p w14:paraId="32DC9893" w14:textId="60AEF01B" w:rsidR="00873614" w:rsidRPr="00DA225D" w:rsidRDefault="000C26BF"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MULTIFUNCȚIONAL COLOR A3</w:t>
            </w:r>
          </w:p>
        </w:tc>
        <w:tc>
          <w:tcPr>
            <w:tcW w:w="850" w:type="dxa"/>
          </w:tcPr>
          <w:p w14:paraId="53D60E3A" w14:textId="796A3176" w:rsidR="00873614" w:rsidRPr="00312BC0" w:rsidRDefault="000C26BF" w:rsidP="004829B7">
            <w:pPr>
              <w:jc w:val="center"/>
              <w:rPr>
                <w:rFonts w:asciiTheme="majorHAnsi" w:hAnsiTheme="majorHAnsi" w:cstheme="minorHAnsi"/>
                <w:b/>
                <w:lang w:val="ro-RO"/>
              </w:rPr>
            </w:pPr>
            <w:r w:rsidRPr="00312BC0">
              <w:rPr>
                <w:rFonts w:asciiTheme="majorHAnsi" w:hAnsiTheme="majorHAnsi" w:cstheme="minorHAnsi"/>
                <w:b/>
                <w:lang w:val="ro-RO"/>
              </w:rPr>
              <w:t>1</w:t>
            </w:r>
          </w:p>
        </w:tc>
        <w:tc>
          <w:tcPr>
            <w:tcW w:w="1044" w:type="dxa"/>
          </w:tcPr>
          <w:p w14:paraId="55ECAFB5" w14:textId="77777777" w:rsidR="00873614" w:rsidRPr="00DA225D" w:rsidRDefault="00873614" w:rsidP="004829B7">
            <w:pPr>
              <w:jc w:val="center"/>
              <w:rPr>
                <w:rFonts w:asciiTheme="majorHAnsi" w:hAnsiTheme="majorHAnsi" w:cstheme="minorHAnsi"/>
                <w:lang w:val="ro-RO"/>
              </w:rPr>
            </w:pPr>
          </w:p>
        </w:tc>
        <w:tc>
          <w:tcPr>
            <w:tcW w:w="1327" w:type="dxa"/>
          </w:tcPr>
          <w:p w14:paraId="741D92CF" w14:textId="77777777" w:rsidR="00873614" w:rsidRPr="00DA225D" w:rsidRDefault="00873614" w:rsidP="004829B7">
            <w:pPr>
              <w:jc w:val="center"/>
              <w:rPr>
                <w:rFonts w:asciiTheme="majorHAnsi" w:hAnsiTheme="majorHAnsi" w:cstheme="minorHAnsi"/>
                <w:lang w:val="ro-RO"/>
              </w:rPr>
            </w:pPr>
          </w:p>
        </w:tc>
        <w:tc>
          <w:tcPr>
            <w:tcW w:w="1260" w:type="dxa"/>
          </w:tcPr>
          <w:p w14:paraId="2D960A28"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DA225D" w:rsidRDefault="00873614" w:rsidP="004829B7">
            <w:pPr>
              <w:jc w:val="center"/>
              <w:rPr>
                <w:rFonts w:asciiTheme="majorHAnsi" w:hAnsiTheme="majorHAnsi" w:cstheme="minorHAnsi"/>
                <w:lang w:val="ro-RO"/>
              </w:rPr>
            </w:pPr>
          </w:p>
        </w:tc>
      </w:tr>
      <w:tr w:rsidR="00873614" w:rsidRPr="00DA225D" w14:paraId="31C7D721" w14:textId="77777777" w:rsidTr="004829B7">
        <w:trPr>
          <w:trHeight w:val="285"/>
        </w:trPr>
        <w:tc>
          <w:tcPr>
            <w:tcW w:w="1080" w:type="dxa"/>
            <w:shd w:val="clear" w:color="auto" w:fill="auto"/>
            <w:noWrap/>
            <w:vAlign w:val="bottom"/>
          </w:tcPr>
          <w:p w14:paraId="03717C50" w14:textId="3AF83037"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2.</w:t>
            </w:r>
          </w:p>
        </w:tc>
        <w:tc>
          <w:tcPr>
            <w:tcW w:w="2719" w:type="dxa"/>
            <w:shd w:val="clear" w:color="auto" w:fill="auto"/>
            <w:vAlign w:val="bottom"/>
          </w:tcPr>
          <w:p w14:paraId="33BABF29" w14:textId="27CB7544" w:rsidR="00873614" w:rsidRPr="00DA225D" w:rsidRDefault="009B3368"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VIDEOPROIECTOR</w:t>
            </w:r>
          </w:p>
        </w:tc>
        <w:tc>
          <w:tcPr>
            <w:tcW w:w="850" w:type="dxa"/>
          </w:tcPr>
          <w:p w14:paraId="1E446748" w14:textId="435E8267" w:rsidR="00873614" w:rsidRPr="00312BC0" w:rsidRDefault="009B3368"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1B0448CC" w14:textId="77777777" w:rsidTr="004829B7">
        <w:trPr>
          <w:trHeight w:val="285"/>
        </w:trPr>
        <w:tc>
          <w:tcPr>
            <w:tcW w:w="1080" w:type="dxa"/>
            <w:shd w:val="clear" w:color="auto" w:fill="auto"/>
            <w:noWrap/>
            <w:vAlign w:val="bottom"/>
          </w:tcPr>
          <w:p w14:paraId="5A94DF09" w14:textId="6893973B"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3.</w:t>
            </w:r>
          </w:p>
        </w:tc>
        <w:tc>
          <w:tcPr>
            <w:tcW w:w="2719" w:type="dxa"/>
            <w:shd w:val="clear" w:color="auto" w:fill="auto"/>
            <w:vAlign w:val="bottom"/>
          </w:tcPr>
          <w:p w14:paraId="1C3D3224" w14:textId="793D5493" w:rsidR="00873614" w:rsidRPr="00DA225D" w:rsidRDefault="009B3368" w:rsidP="004829B7">
            <w:pPr>
              <w:ind w:left="-198" w:firstLine="198"/>
              <w:jc w:val="center"/>
              <w:rPr>
                <w:rFonts w:asciiTheme="majorHAnsi" w:hAnsiTheme="majorHAnsi" w:cstheme="minorHAnsi"/>
                <w:lang w:val="ro-RO"/>
              </w:rPr>
            </w:pPr>
            <w:r>
              <w:rPr>
                <w:rFonts w:asciiTheme="majorHAnsi" w:hAnsiTheme="majorHAnsi" w:cstheme="minorHAnsi"/>
                <w:b/>
                <w:i/>
                <w:lang w:val="ro-RO"/>
              </w:rPr>
              <w:t>LAPTOP</w:t>
            </w:r>
          </w:p>
        </w:tc>
        <w:tc>
          <w:tcPr>
            <w:tcW w:w="850" w:type="dxa"/>
          </w:tcPr>
          <w:p w14:paraId="72B948B2" w14:textId="40E28529" w:rsidR="00873614" w:rsidRPr="00312BC0" w:rsidRDefault="009B3368"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1044" w:type="dxa"/>
          </w:tcPr>
          <w:p w14:paraId="4926C8A7" w14:textId="77777777" w:rsidR="00873614" w:rsidRPr="00DA225D" w:rsidRDefault="00873614" w:rsidP="004829B7">
            <w:pPr>
              <w:jc w:val="center"/>
              <w:rPr>
                <w:rFonts w:asciiTheme="majorHAnsi" w:hAnsiTheme="majorHAnsi" w:cstheme="minorHAnsi"/>
                <w:lang w:val="ro-RO"/>
              </w:rPr>
            </w:pPr>
          </w:p>
        </w:tc>
        <w:tc>
          <w:tcPr>
            <w:tcW w:w="1327" w:type="dxa"/>
          </w:tcPr>
          <w:p w14:paraId="6FEC8F66" w14:textId="77777777" w:rsidR="00873614" w:rsidRPr="00DA225D" w:rsidRDefault="00873614" w:rsidP="004829B7">
            <w:pPr>
              <w:jc w:val="center"/>
              <w:rPr>
                <w:rFonts w:asciiTheme="majorHAnsi" w:hAnsiTheme="majorHAnsi" w:cstheme="minorHAnsi"/>
                <w:lang w:val="ro-RO"/>
              </w:rPr>
            </w:pPr>
          </w:p>
        </w:tc>
        <w:tc>
          <w:tcPr>
            <w:tcW w:w="1260" w:type="dxa"/>
          </w:tcPr>
          <w:p w14:paraId="61462900"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DA225D"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304A36A7" w14:textId="77777777" w:rsidTr="004829B7">
        <w:trPr>
          <w:trHeight w:val="285"/>
        </w:trPr>
        <w:tc>
          <w:tcPr>
            <w:tcW w:w="900" w:type="dxa"/>
            <w:shd w:val="clear" w:color="auto" w:fill="auto"/>
            <w:noWrap/>
            <w:vAlign w:val="bottom"/>
          </w:tcPr>
          <w:p w14:paraId="5C11EC57" w14:textId="6BC35239" w:rsidR="00873614" w:rsidRPr="00DA225D" w:rsidRDefault="00E83F27"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36A4B061" w14:textId="7363F97B" w:rsidR="00873614" w:rsidRPr="00DA225D" w:rsidRDefault="00E83F27"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MULTIFUNCȚIONAL COLOR A3</w:t>
            </w:r>
          </w:p>
        </w:tc>
        <w:tc>
          <w:tcPr>
            <w:tcW w:w="1276" w:type="dxa"/>
          </w:tcPr>
          <w:p w14:paraId="670F4CDB" w14:textId="7E55734A" w:rsidR="00E83F27" w:rsidRPr="00312BC0" w:rsidRDefault="00E83F27" w:rsidP="00E83F27">
            <w:pPr>
              <w:jc w:val="center"/>
              <w:rPr>
                <w:rFonts w:asciiTheme="majorHAnsi" w:hAnsiTheme="majorHAnsi" w:cstheme="minorHAnsi"/>
                <w:b/>
                <w:lang w:val="ro-RO"/>
              </w:rPr>
            </w:pPr>
            <w:r w:rsidRPr="00312BC0">
              <w:rPr>
                <w:rFonts w:asciiTheme="majorHAnsi" w:hAnsiTheme="majorHAnsi" w:cstheme="minorHAnsi"/>
                <w:b/>
                <w:lang w:val="ro-RO"/>
              </w:rPr>
              <w:t>1</w:t>
            </w:r>
          </w:p>
        </w:tc>
        <w:tc>
          <w:tcPr>
            <w:tcW w:w="3624" w:type="dxa"/>
          </w:tcPr>
          <w:p w14:paraId="510462AC" w14:textId="77777777" w:rsidR="00873614" w:rsidRPr="00DA225D" w:rsidRDefault="00873614" w:rsidP="004829B7">
            <w:pPr>
              <w:jc w:val="center"/>
              <w:rPr>
                <w:rFonts w:asciiTheme="majorHAnsi" w:hAnsiTheme="majorHAnsi" w:cstheme="minorHAnsi"/>
                <w:lang w:val="ro-RO"/>
              </w:rPr>
            </w:pPr>
          </w:p>
        </w:tc>
      </w:tr>
      <w:tr w:rsidR="00873614" w:rsidRPr="00DA225D" w14:paraId="70C0196D" w14:textId="77777777" w:rsidTr="004829B7">
        <w:trPr>
          <w:trHeight w:val="285"/>
        </w:trPr>
        <w:tc>
          <w:tcPr>
            <w:tcW w:w="900" w:type="dxa"/>
            <w:shd w:val="clear" w:color="auto" w:fill="auto"/>
            <w:noWrap/>
            <w:vAlign w:val="bottom"/>
          </w:tcPr>
          <w:p w14:paraId="2A1F7A2A" w14:textId="3F36579B" w:rsidR="00873614" w:rsidRPr="00DA225D" w:rsidRDefault="00E83F27" w:rsidP="004829B7">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149E5A67" w14:textId="1FAE6D1C" w:rsidR="00873614" w:rsidRPr="00DA225D" w:rsidRDefault="00E83F27" w:rsidP="004829B7">
            <w:pPr>
              <w:ind w:left="-198" w:firstLine="198"/>
              <w:jc w:val="center"/>
              <w:rPr>
                <w:rFonts w:asciiTheme="majorHAnsi" w:hAnsiTheme="majorHAnsi" w:cstheme="minorHAnsi"/>
                <w:lang w:val="ro-RO"/>
              </w:rPr>
            </w:pPr>
            <w:r w:rsidRPr="002270E2">
              <w:rPr>
                <w:rFonts w:asciiTheme="majorHAnsi" w:hAnsiTheme="majorHAnsi" w:cstheme="minorHAnsi"/>
                <w:b/>
                <w:i/>
                <w:lang w:val="ro-RO"/>
              </w:rPr>
              <w:t>VIDEOPROIECTOR</w:t>
            </w:r>
          </w:p>
        </w:tc>
        <w:tc>
          <w:tcPr>
            <w:tcW w:w="1276" w:type="dxa"/>
          </w:tcPr>
          <w:p w14:paraId="19FEDD4A" w14:textId="2F34CAC1" w:rsidR="00873614" w:rsidRPr="00312BC0" w:rsidRDefault="00E83F27"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r w:rsidR="00873614" w:rsidRPr="00DA225D" w14:paraId="15E5F695" w14:textId="77777777" w:rsidTr="004829B7">
        <w:trPr>
          <w:trHeight w:val="285"/>
        </w:trPr>
        <w:tc>
          <w:tcPr>
            <w:tcW w:w="900" w:type="dxa"/>
            <w:shd w:val="clear" w:color="auto" w:fill="auto"/>
            <w:noWrap/>
            <w:vAlign w:val="bottom"/>
          </w:tcPr>
          <w:p w14:paraId="149C62C9" w14:textId="22CBBBBD" w:rsidR="00873614" w:rsidRPr="00DA225D" w:rsidRDefault="00E83F27" w:rsidP="004829B7">
            <w:pPr>
              <w:ind w:left="162"/>
              <w:rPr>
                <w:rFonts w:asciiTheme="majorHAnsi" w:hAnsiTheme="majorHAnsi" w:cstheme="minorHAnsi"/>
                <w:lang w:val="ro-RO"/>
              </w:rPr>
            </w:pPr>
            <w:r>
              <w:rPr>
                <w:rFonts w:asciiTheme="majorHAnsi" w:hAnsiTheme="majorHAnsi" w:cstheme="minorHAnsi"/>
                <w:lang w:val="ro-RO"/>
              </w:rPr>
              <w:t>3</w:t>
            </w:r>
          </w:p>
        </w:tc>
        <w:tc>
          <w:tcPr>
            <w:tcW w:w="4033" w:type="dxa"/>
            <w:shd w:val="clear" w:color="auto" w:fill="auto"/>
            <w:vAlign w:val="bottom"/>
          </w:tcPr>
          <w:p w14:paraId="4E8679FB" w14:textId="78065A41" w:rsidR="00873614" w:rsidRPr="00DA225D" w:rsidRDefault="00E83F27" w:rsidP="004829B7">
            <w:pPr>
              <w:ind w:left="-198" w:firstLine="198"/>
              <w:jc w:val="center"/>
              <w:rPr>
                <w:rFonts w:asciiTheme="majorHAnsi" w:hAnsiTheme="majorHAnsi" w:cstheme="minorHAnsi"/>
                <w:lang w:val="ro-RO"/>
              </w:rPr>
            </w:pPr>
            <w:r>
              <w:rPr>
                <w:rFonts w:asciiTheme="majorHAnsi" w:hAnsiTheme="majorHAnsi" w:cstheme="minorHAnsi"/>
                <w:b/>
                <w:i/>
                <w:lang w:val="ro-RO"/>
              </w:rPr>
              <w:t>LAPTOP</w:t>
            </w:r>
          </w:p>
        </w:tc>
        <w:tc>
          <w:tcPr>
            <w:tcW w:w="1276" w:type="dxa"/>
          </w:tcPr>
          <w:p w14:paraId="18027E88" w14:textId="1753251C" w:rsidR="00873614" w:rsidRPr="00312BC0" w:rsidRDefault="00E83F27"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3624" w:type="dxa"/>
          </w:tcPr>
          <w:p w14:paraId="32BCF3E9" w14:textId="77777777" w:rsidR="00873614" w:rsidRPr="00DA225D" w:rsidRDefault="00873614"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lastRenderedPageBreak/>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190BB796" w14:textId="40E8A245" w:rsidR="00873614" w:rsidRPr="00DA225D" w:rsidRDefault="00873614" w:rsidP="00873614">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73614" w:rsidRPr="00DA225D" w14:paraId="29193E0D" w14:textId="77777777" w:rsidTr="004829B7">
        <w:trPr>
          <w:trHeight w:val="285"/>
        </w:trPr>
        <w:tc>
          <w:tcPr>
            <w:tcW w:w="4680" w:type="dxa"/>
            <w:shd w:val="clear" w:color="auto" w:fill="auto"/>
            <w:vAlign w:val="bottom"/>
          </w:tcPr>
          <w:p w14:paraId="0A9B90C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D0D1D99" w14:textId="77777777" w:rsidR="00873614" w:rsidRPr="00DA225D" w:rsidRDefault="00873614" w:rsidP="004829B7">
            <w:pPr>
              <w:jc w:val="center"/>
              <w:rPr>
                <w:rFonts w:asciiTheme="majorHAnsi" w:hAnsiTheme="majorHAnsi" w:cstheme="minorHAnsi"/>
                <w:i/>
                <w:lang w:val="ro-RO"/>
              </w:rPr>
            </w:pPr>
          </w:p>
        </w:tc>
        <w:tc>
          <w:tcPr>
            <w:tcW w:w="4320" w:type="dxa"/>
          </w:tcPr>
          <w:p w14:paraId="4B35361F"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36A1E4C" w14:textId="77777777" w:rsidR="00873614" w:rsidRPr="00DA225D" w:rsidRDefault="00873614" w:rsidP="004829B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73614" w:rsidRPr="00DA225D" w14:paraId="75F8FCD3" w14:textId="77777777" w:rsidTr="004829B7">
        <w:trPr>
          <w:trHeight w:val="285"/>
        </w:trPr>
        <w:tc>
          <w:tcPr>
            <w:tcW w:w="4680" w:type="dxa"/>
            <w:shd w:val="clear" w:color="auto" w:fill="auto"/>
            <w:vAlign w:val="bottom"/>
          </w:tcPr>
          <w:p w14:paraId="7BB75EEE" w14:textId="44C1C3B3" w:rsidR="009A4940" w:rsidRPr="009A4940" w:rsidRDefault="009A4940" w:rsidP="00153160">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17A9EA17" w14:textId="2FB2DC3A" w:rsidR="00153160" w:rsidRPr="00892EC3" w:rsidRDefault="00396C00" w:rsidP="00153160">
            <w:pPr>
              <w:ind w:left="-198" w:firstLine="198"/>
              <w:jc w:val="center"/>
              <w:rPr>
                <w:rFonts w:ascii="Arial" w:hAnsi="Arial" w:cs="Arial"/>
                <w:b/>
                <w:color w:val="2F2F2F"/>
                <w:sz w:val="28"/>
                <w:szCs w:val="28"/>
                <w:shd w:val="clear" w:color="auto" w:fill="FFFFFF"/>
                <w:lang w:val="ro-RO"/>
              </w:rPr>
            </w:pPr>
            <w:r w:rsidRPr="00892EC3">
              <w:rPr>
                <w:rFonts w:asciiTheme="majorHAnsi" w:hAnsiTheme="majorHAnsi" w:cstheme="minorHAnsi"/>
                <w:b/>
                <w:i/>
                <w:sz w:val="28"/>
                <w:szCs w:val="28"/>
                <w:lang w:val="ro-RO"/>
              </w:rPr>
              <w:t xml:space="preserve">MULTIFUNCȚIONAL COLOR </w:t>
            </w:r>
            <w:r w:rsidR="001D401D" w:rsidRPr="00892EC3">
              <w:rPr>
                <w:rFonts w:asciiTheme="majorHAnsi" w:hAnsiTheme="majorHAnsi" w:cstheme="minorHAnsi"/>
                <w:b/>
                <w:i/>
                <w:sz w:val="28"/>
                <w:szCs w:val="28"/>
                <w:lang w:val="ro-RO"/>
              </w:rPr>
              <w:t xml:space="preserve"> </w:t>
            </w:r>
            <w:r w:rsidR="00153160" w:rsidRPr="00892EC3">
              <w:rPr>
                <w:rFonts w:asciiTheme="majorHAnsi" w:hAnsiTheme="majorHAnsi" w:cstheme="minorHAnsi"/>
                <w:b/>
                <w:i/>
                <w:sz w:val="28"/>
                <w:szCs w:val="28"/>
                <w:lang w:val="ro-RO"/>
              </w:rPr>
              <w:t>A3</w:t>
            </w:r>
          </w:p>
          <w:p w14:paraId="4BFA7863" w14:textId="2AD7EA22" w:rsidR="001165AF" w:rsidRPr="00AE70A7" w:rsidRDefault="001165AF" w:rsidP="00153160">
            <w:pPr>
              <w:ind w:left="-198" w:firstLine="198"/>
              <w:jc w:val="center"/>
              <w:rPr>
                <w:rFonts w:asciiTheme="majorHAnsi" w:hAnsiTheme="majorHAnsi" w:cstheme="majorHAnsi"/>
                <w:lang w:val="ro-RO"/>
              </w:rPr>
            </w:pPr>
            <w:r w:rsidRPr="00AE70A7">
              <w:rPr>
                <w:rFonts w:asciiTheme="majorHAnsi" w:hAnsiTheme="majorHAnsi" w:cstheme="majorHAnsi"/>
                <w:lang w:val="ro-RO"/>
              </w:rPr>
              <w:t xml:space="preserve">Echipament </w:t>
            </w:r>
            <w:r w:rsidR="00AE70A7" w:rsidRPr="00AE70A7">
              <w:rPr>
                <w:rFonts w:asciiTheme="majorHAnsi" w:hAnsiTheme="majorHAnsi" w:cstheme="majorHAnsi"/>
                <w:lang w:val="ro-RO"/>
              </w:rPr>
              <w:t>Multifuncțional</w:t>
            </w:r>
            <w:r w:rsidRPr="00AE70A7">
              <w:rPr>
                <w:rFonts w:asciiTheme="majorHAnsi" w:hAnsiTheme="majorHAnsi" w:cstheme="majorHAnsi"/>
                <w:lang w:val="ro-RO"/>
              </w:rPr>
              <w:t xml:space="preserve"> Digital Laser Color, format maxim A3 </w:t>
            </w:r>
          </w:p>
          <w:p w14:paraId="486E368A" w14:textId="2B2F2DBD" w:rsidR="00873614" w:rsidRPr="00DA225D" w:rsidRDefault="001165AF" w:rsidP="00153160">
            <w:pPr>
              <w:ind w:left="-198" w:firstLine="198"/>
              <w:jc w:val="center"/>
              <w:rPr>
                <w:rFonts w:asciiTheme="majorHAnsi" w:hAnsiTheme="majorHAnsi" w:cstheme="minorHAnsi"/>
                <w:i/>
                <w:lang w:val="ro-RO"/>
              </w:rPr>
            </w:pPr>
            <w:r w:rsidRPr="00AE70A7">
              <w:rPr>
                <w:rFonts w:asciiTheme="majorHAnsi" w:hAnsiTheme="majorHAnsi" w:cstheme="majorHAnsi"/>
                <w:lang w:val="ro-RO"/>
              </w:rPr>
              <w:t>(copiere, imprimare, scanare)</w:t>
            </w:r>
          </w:p>
        </w:tc>
        <w:tc>
          <w:tcPr>
            <w:tcW w:w="4320" w:type="dxa"/>
          </w:tcPr>
          <w:p w14:paraId="472F205A"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73614" w:rsidRPr="00DA225D" w14:paraId="589A6562" w14:textId="77777777" w:rsidTr="004829B7">
        <w:trPr>
          <w:trHeight w:val="285"/>
        </w:trPr>
        <w:tc>
          <w:tcPr>
            <w:tcW w:w="4680" w:type="dxa"/>
            <w:shd w:val="clear" w:color="auto" w:fill="auto"/>
            <w:vAlign w:val="bottom"/>
          </w:tcPr>
          <w:p w14:paraId="7EF3F2C0" w14:textId="77777777" w:rsidR="00873614" w:rsidRPr="00DA225D" w:rsidRDefault="00153160" w:rsidP="004829B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5979FCAF" w14:textId="2FF87045" w:rsidR="00101614" w:rsidRDefault="001D401D" w:rsidP="001D0B69">
            <w:pPr>
              <w:pStyle w:val="ListParagraph"/>
              <w:rPr>
                <w:rFonts w:asciiTheme="majorHAnsi" w:hAnsiTheme="majorHAnsi" w:cstheme="majorHAnsi"/>
                <w:b/>
                <w:u w:val="single"/>
                <w:lang w:val="ro-RO"/>
              </w:rPr>
            </w:pPr>
            <w:r w:rsidRPr="00DA225D">
              <w:rPr>
                <w:rFonts w:asciiTheme="majorHAnsi" w:hAnsiTheme="majorHAnsi" w:cstheme="majorHAnsi"/>
                <w:b/>
                <w:u w:val="single"/>
                <w:lang w:val="ro-RO"/>
              </w:rPr>
              <w:t xml:space="preserve">MULTIFUNCȚIONAL COLOR </w:t>
            </w:r>
            <w:r w:rsidR="009C20A0" w:rsidRPr="00DA225D">
              <w:rPr>
                <w:rFonts w:asciiTheme="majorHAnsi" w:hAnsiTheme="majorHAnsi" w:cstheme="majorHAnsi"/>
                <w:b/>
                <w:u w:val="single"/>
                <w:lang w:val="ro-RO"/>
              </w:rPr>
              <w:t xml:space="preserve"> A3</w:t>
            </w:r>
          </w:p>
          <w:p w14:paraId="68F7D31E" w14:textId="033D1BB6" w:rsidR="002F0892" w:rsidRPr="00311070" w:rsidRDefault="002F0892" w:rsidP="00311070">
            <w:pPr>
              <w:pStyle w:val="Heading1"/>
              <w:numPr>
                <w:ilvl w:val="0"/>
                <w:numId w:val="43"/>
              </w:numPr>
              <w:ind w:left="66" w:firstLine="294"/>
              <w:rPr>
                <w:rFonts w:asciiTheme="majorHAnsi" w:hAnsiTheme="majorHAnsi" w:cstheme="majorHAnsi"/>
                <w:b w:val="0"/>
                <w:sz w:val="24"/>
                <w:szCs w:val="24"/>
                <w:u w:val="single"/>
                <w:lang w:val="ro-RO"/>
              </w:rPr>
            </w:pPr>
            <w:r w:rsidRPr="00821DE6">
              <w:rPr>
                <w:rFonts w:asciiTheme="majorHAnsi" w:hAnsiTheme="majorHAnsi" w:cstheme="majorHAnsi"/>
                <w:b w:val="0"/>
                <w:sz w:val="24"/>
                <w:szCs w:val="24"/>
                <w:u w:val="single"/>
                <w:lang w:val="ro-RO"/>
              </w:rPr>
              <w:t>Observații: Multifuncționalul</w:t>
            </w:r>
            <w:r w:rsidRPr="00821DE6">
              <w:rPr>
                <w:rFonts w:asciiTheme="majorHAnsi" w:hAnsiTheme="majorHAnsi" w:cstheme="majorHAnsi"/>
                <w:szCs w:val="24"/>
                <w:u w:val="single"/>
                <w:lang w:val="ro-RO"/>
              </w:rPr>
              <w:t xml:space="preserve"> </w:t>
            </w:r>
            <w:r w:rsidRPr="00821DE6">
              <w:rPr>
                <w:rFonts w:asciiTheme="majorHAnsi" w:hAnsiTheme="majorHAnsi" w:cstheme="majorHAnsi"/>
                <w:b w:val="0"/>
                <w:sz w:val="24"/>
                <w:szCs w:val="24"/>
                <w:u w:val="single"/>
                <w:lang w:val="ro-RO"/>
              </w:rPr>
              <w:t xml:space="preserve">va fi echipat cu Alimentator Documente RADF + Stand </w:t>
            </w:r>
            <w:r w:rsidRPr="000C26BF">
              <w:rPr>
                <w:rFonts w:asciiTheme="majorHAnsi" w:hAnsiTheme="majorHAnsi" w:cstheme="majorHAnsi"/>
                <w:b w:val="0"/>
                <w:sz w:val="24"/>
                <w:szCs w:val="24"/>
                <w:u w:val="single"/>
                <w:lang w:val="ro-RO"/>
              </w:rPr>
              <w:t>Mobil + Set Tonere CMYK</w:t>
            </w:r>
            <w:r w:rsidRPr="00821DE6">
              <w:rPr>
                <w:rFonts w:asciiTheme="majorHAnsi" w:hAnsiTheme="majorHAnsi" w:cstheme="majorHAnsi"/>
                <w:b w:val="0"/>
                <w:sz w:val="24"/>
                <w:szCs w:val="24"/>
                <w:u w:val="single"/>
                <w:lang w:val="ro-RO"/>
              </w:rPr>
              <w:t xml:space="preserve"> </w:t>
            </w:r>
          </w:p>
          <w:p w14:paraId="67CAD6F8" w14:textId="77777777" w:rsidR="00EA0717" w:rsidRPr="00DA225D" w:rsidRDefault="00EA0717" w:rsidP="001D0B69">
            <w:pPr>
              <w:pStyle w:val="ListParagraph"/>
              <w:rPr>
                <w:rFonts w:asciiTheme="majorHAnsi" w:hAnsiTheme="majorHAnsi" w:cstheme="majorHAnsi"/>
                <w:b/>
                <w:color w:val="2F2F2F"/>
                <w:sz w:val="20"/>
                <w:u w:val="single"/>
                <w:shd w:val="clear" w:color="auto" w:fill="FFFFFF"/>
                <w:lang w:val="ro-RO"/>
              </w:rPr>
            </w:pPr>
          </w:p>
          <w:p w14:paraId="55B9654A" w14:textId="79DA7FB0" w:rsidR="00101614" w:rsidRPr="00DA225D" w:rsidRDefault="009C20A0"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lang w:val="ro-RO"/>
              </w:rPr>
              <w:t>Frecven</w:t>
            </w:r>
            <w:r w:rsidR="00101614" w:rsidRPr="00DA225D">
              <w:rPr>
                <w:rFonts w:asciiTheme="majorHAnsi" w:hAnsiTheme="majorHAnsi" w:cstheme="majorHAnsi"/>
                <w:lang w:val="ro-RO"/>
              </w:rPr>
              <w:t>ță</w:t>
            </w:r>
            <w:r w:rsidRPr="00DA225D">
              <w:rPr>
                <w:rFonts w:asciiTheme="majorHAnsi" w:hAnsiTheme="majorHAnsi" w:cstheme="majorHAnsi"/>
                <w:lang w:val="ro-RO"/>
              </w:rPr>
              <w:t xml:space="preserve"> procesor </w:t>
            </w:r>
            <w:r w:rsidR="000D6596">
              <w:rPr>
                <w:rFonts w:asciiTheme="majorHAnsi" w:hAnsiTheme="majorHAnsi" w:cstheme="majorHAnsi"/>
                <w:lang w:val="ro-RO"/>
              </w:rPr>
              <w:t>–</w:t>
            </w:r>
            <w:r w:rsidRPr="00DA225D">
              <w:rPr>
                <w:rFonts w:asciiTheme="majorHAnsi" w:hAnsiTheme="majorHAnsi" w:cstheme="majorHAnsi"/>
                <w:lang w:val="ro-RO"/>
              </w:rPr>
              <w:t xml:space="preserve"> </w:t>
            </w:r>
            <w:r w:rsidR="000D6596">
              <w:rPr>
                <w:rFonts w:asciiTheme="majorHAnsi" w:hAnsiTheme="majorHAnsi" w:cstheme="majorHAnsi"/>
                <w:lang w:val="ro-RO"/>
              </w:rPr>
              <w:t xml:space="preserve">minim </w:t>
            </w:r>
            <w:r w:rsidRPr="00DA225D">
              <w:rPr>
                <w:rFonts w:asciiTheme="majorHAnsi" w:hAnsiTheme="majorHAnsi" w:cstheme="majorHAnsi"/>
                <w:lang w:val="ro-RO"/>
              </w:rPr>
              <w:t>1.2 GHz</w:t>
            </w:r>
          </w:p>
          <w:p w14:paraId="6E8682F2" w14:textId="69773581" w:rsidR="00101614" w:rsidRPr="00DA225D" w:rsidRDefault="00101614"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szCs w:val="24"/>
                <w:lang w:val="ro-RO"/>
              </w:rPr>
              <w:t xml:space="preserve">Capacitate memorie </w:t>
            </w:r>
            <w:r w:rsidR="000D6596">
              <w:rPr>
                <w:rFonts w:asciiTheme="majorHAnsi" w:hAnsiTheme="majorHAnsi" w:cstheme="majorHAnsi"/>
                <w:szCs w:val="24"/>
                <w:lang w:val="ro-RO"/>
              </w:rPr>
              <w:t>–</w:t>
            </w:r>
            <w:r w:rsidRPr="00DA225D">
              <w:rPr>
                <w:rFonts w:asciiTheme="majorHAnsi" w:hAnsiTheme="majorHAnsi" w:cstheme="majorHAnsi"/>
                <w:szCs w:val="24"/>
                <w:lang w:val="ro-RO"/>
              </w:rPr>
              <w:t xml:space="preserve"> </w:t>
            </w:r>
            <w:r w:rsidR="000D6596">
              <w:rPr>
                <w:rFonts w:asciiTheme="majorHAnsi" w:hAnsiTheme="majorHAnsi" w:cstheme="majorHAnsi"/>
                <w:szCs w:val="24"/>
                <w:lang w:val="ro-RO"/>
              </w:rPr>
              <w:t xml:space="preserve">minim </w:t>
            </w:r>
            <w:r w:rsidRPr="00DA225D">
              <w:rPr>
                <w:rFonts w:asciiTheme="majorHAnsi" w:hAnsiTheme="majorHAnsi" w:cstheme="majorHAnsi"/>
                <w:szCs w:val="24"/>
                <w:lang w:val="ro-RO"/>
              </w:rPr>
              <w:t>2048 MB</w:t>
            </w:r>
          </w:p>
          <w:p w14:paraId="5DBC6CA1" w14:textId="3F0B6E62" w:rsidR="00101614" w:rsidRPr="00DA225D" w:rsidRDefault="00101614"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szCs w:val="24"/>
                <w:shd w:val="clear" w:color="auto" w:fill="FFFFFF"/>
                <w:lang w:val="ro-RO"/>
              </w:rPr>
              <w:t xml:space="preserve">HDD – </w:t>
            </w:r>
            <w:r w:rsidR="000D6596">
              <w:rPr>
                <w:rFonts w:asciiTheme="majorHAnsi" w:hAnsiTheme="majorHAnsi" w:cstheme="majorHAnsi"/>
                <w:szCs w:val="24"/>
                <w:shd w:val="clear" w:color="auto" w:fill="FFFFFF"/>
                <w:lang w:val="ro-RO"/>
              </w:rPr>
              <w:t xml:space="preserve">minim </w:t>
            </w:r>
            <w:r w:rsidRPr="00DA225D">
              <w:rPr>
                <w:rFonts w:asciiTheme="majorHAnsi" w:hAnsiTheme="majorHAnsi" w:cstheme="majorHAnsi"/>
                <w:szCs w:val="24"/>
                <w:shd w:val="clear" w:color="auto" w:fill="FFFFFF"/>
                <w:lang w:val="ro-RO"/>
              </w:rPr>
              <w:t>250 GB</w:t>
            </w:r>
          </w:p>
          <w:p w14:paraId="76A01B51" w14:textId="218F236E" w:rsidR="00101614" w:rsidRPr="00DA225D" w:rsidRDefault="00101614"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lang w:val="ro-RO"/>
              </w:rPr>
              <w:t xml:space="preserve">Interfețe standard - 10-Base-T/100-Base-T/1,000-Base-T Ethernet; USB 2.0, </w:t>
            </w:r>
            <w:proofErr w:type="spellStart"/>
            <w:r w:rsidRPr="00DA225D">
              <w:rPr>
                <w:rFonts w:asciiTheme="majorHAnsi" w:hAnsiTheme="majorHAnsi" w:cstheme="majorHAnsi"/>
                <w:lang w:val="ro-RO"/>
              </w:rPr>
              <w:t>Wi</w:t>
            </w:r>
            <w:proofErr w:type="spellEnd"/>
            <w:r w:rsidRPr="00DA225D">
              <w:rPr>
                <w:rFonts w:asciiTheme="majorHAnsi" w:hAnsiTheme="majorHAnsi" w:cstheme="majorHAnsi"/>
                <w:lang w:val="ro-RO"/>
              </w:rPr>
              <w:t>-Fi 802.11b/g/n (</w:t>
            </w:r>
            <w:r w:rsidR="00F517AF" w:rsidRPr="00DA225D">
              <w:rPr>
                <w:rFonts w:asciiTheme="majorHAnsi" w:hAnsiTheme="majorHAnsi" w:cstheme="majorHAnsi"/>
                <w:lang w:val="ro-RO"/>
              </w:rPr>
              <w:t>opțional</w:t>
            </w:r>
            <w:r w:rsidRPr="00DA225D">
              <w:rPr>
                <w:rFonts w:asciiTheme="majorHAnsi" w:hAnsiTheme="majorHAnsi" w:cstheme="majorHAnsi"/>
                <w:lang w:val="ro-RO"/>
              </w:rPr>
              <w:t>)</w:t>
            </w:r>
          </w:p>
          <w:p w14:paraId="63CF41AE" w14:textId="1086F3A9" w:rsidR="00101614" w:rsidRPr="00DA225D" w:rsidRDefault="00101614"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lang w:val="ro-RO"/>
              </w:rPr>
              <w:t xml:space="preserve">Protocoale de </w:t>
            </w:r>
            <w:r w:rsidR="00F517AF" w:rsidRPr="00DA225D">
              <w:rPr>
                <w:rFonts w:asciiTheme="majorHAnsi" w:hAnsiTheme="majorHAnsi" w:cstheme="majorHAnsi"/>
                <w:lang w:val="ro-RO"/>
              </w:rPr>
              <w:t>rețea</w:t>
            </w:r>
            <w:r w:rsidRPr="00DA225D">
              <w:rPr>
                <w:rFonts w:asciiTheme="majorHAnsi" w:hAnsiTheme="majorHAnsi" w:cstheme="majorHAnsi"/>
                <w:lang w:val="ro-RO"/>
              </w:rPr>
              <w:t xml:space="preserve"> - TCP/IP (FTP; SMB; SMTP; </w:t>
            </w:r>
            <w:proofErr w:type="spellStart"/>
            <w:r w:rsidRPr="00DA225D">
              <w:rPr>
                <w:rFonts w:asciiTheme="majorHAnsi" w:hAnsiTheme="majorHAnsi" w:cstheme="majorHAnsi"/>
                <w:lang w:val="ro-RO"/>
              </w:rPr>
              <w:t>WebDAV</w:t>
            </w:r>
            <w:proofErr w:type="spellEnd"/>
            <w:r w:rsidRPr="00DA225D">
              <w:rPr>
                <w:rFonts w:asciiTheme="majorHAnsi" w:hAnsiTheme="majorHAnsi" w:cstheme="majorHAnsi"/>
                <w:lang w:val="ro-RO"/>
              </w:rPr>
              <w:t>) (IPv4/IPv6)</w:t>
            </w:r>
          </w:p>
          <w:p w14:paraId="04EA482F" w14:textId="77777777" w:rsidR="001D0B69" w:rsidRPr="00DA225D" w:rsidRDefault="001D0B69"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lang w:val="ro-RO"/>
              </w:rPr>
              <w:t xml:space="preserve">Tipuri </w:t>
            </w:r>
            <w:proofErr w:type="spellStart"/>
            <w:r w:rsidRPr="00DA225D">
              <w:rPr>
                <w:rFonts w:asciiTheme="majorHAnsi" w:hAnsiTheme="majorHAnsi" w:cstheme="majorHAnsi"/>
                <w:lang w:val="ro-RO"/>
              </w:rPr>
              <w:t>frame</w:t>
            </w:r>
            <w:proofErr w:type="spellEnd"/>
            <w:r w:rsidRPr="00DA225D">
              <w:rPr>
                <w:rFonts w:asciiTheme="majorHAnsi" w:hAnsiTheme="majorHAnsi" w:cstheme="majorHAnsi"/>
                <w:lang w:val="ro-RO"/>
              </w:rPr>
              <w:t>-uri - Ethernet 802.2; Ethernet 802.3; Ethernet II; Ethernet SNAP</w:t>
            </w:r>
          </w:p>
          <w:p w14:paraId="4DBCA842" w14:textId="35C681FE" w:rsidR="001D0B69" w:rsidRPr="00DA225D" w:rsidRDefault="001D0B69" w:rsidP="00101614">
            <w:pPr>
              <w:pStyle w:val="ListParagraph"/>
              <w:numPr>
                <w:ilvl w:val="0"/>
                <w:numId w:val="39"/>
              </w:numPr>
              <w:rPr>
                <w:rFonts w:ascii="Arial" w:hAnsi="Arial" w:cs="Arial"/>
                <w:color w:val="2F2F2F"/>
                <w:sz w:val="20"/>
                <w:shd w:val="clear" w:color="auto" w:fill="FFFFFF"/>
                <w:lang w:val="ro-RO"/>
              </w:rPr>
            </w:pPr>
            <w:r w:rsidRPr="00DA225D">
              <w:rPr>
                <w:rFonts w:asciiTheme="majorHAnsi" w:hAnsiTheme="majorHAnsi" w:cstheme="majorHAnsi"/>
                <w:lang w:val="ro-RO"/>
              </w:rPr>
              <w:t xml:space="preserve">Format </w:t>
            </w:r>
            <w:r w:rsidR="00F517AF" w:rsidRPr="00DA225D">
              <w:rPr>
                <w:rFonts w:asciiTheme="majorHAnsi" w:hAnsiTheme="majorHAnsi" w:cstheme="majorHAnsi"/>
                <w:lang w:val="ro-RO"/>
              </w:rPr>
              <w:t>hârtie</w:t>
            </w:r>
            <w:r w:rsidRPr="00DA225D">
              <w:rPr>
                <w:rFonts w:asciiTheme="majorHAnsi" w:hAnsiTheme="majorHAnsi" w:cstheme="majorHAnsi"/>
                <w:lang w:val="ro-RO"/>
              </w:rPr>
              <w:t xml:space="preserve"> - A5-A3; A6S; hârtie pentru banner; </w:t>
            </w:r>
            <w:r w:rsidR="00F517AF" w:rsidRPr="00DA225D">
              <w:rPr>
                <w:rFonts w:asciiTheme="majorHAnsi" w:hAnsiTheme="majorHAnsi" w:cstheme="majorHAnsi"/>
                <w:lang w:val="ro-RO"/>
              </w:rPr>
              <w:t>Hârtie</w:t>
            </w:r>
            <w:r w:rsidRPr="00DA225D">
              <w:rPr>
                <w:rFonts w:asciiTheme="majorHAnsi" w:hAnsiTheme="majorHAnsi" w:cstheme="majorHAnsi"/>
                <w:lang w:val="ro-RO"/>
              </w:rPr>
              <w:t xml:space="preserve"> groasa; dimensiuni de </w:t>
            </w:r>
            <w:r w:rsidR="00F517AF" w:rsidRPr="00DA225D">
              <w:rPr>
                <w:rFonts w:asciiTheme="majorHAnsi" w:hAnsiTheme="majorHAnsi" w:cstheme="majorHAnsi"/>
                <w:lang w:val="ro-RO"/>
              </w:rPr>
              <w:t>hârtie</w:t>
            </w:r>
            <w:r w:rsidRPr="00DA225D">
              <w:rPr>
                <w:rFonts w:asciiTheme="majorHAnsi" w:hAnsiTheme="majorHAnsi" w:cstheme="majorHAnsi"/>
                <w:lang w:val="ro-RO"/>
              </w:rPr>
              <w:t xml:space="preserve"> particularizate: </w:t>
            </w:r>
            <w:r w:rsidR="00F517AF" w:rsidRPr="00DA225D">
              <w:rPr>
                <w:rFonts w:asciiTheme="majorHAnsi" w:hAnsiTheme="majorHAnsi" w:cstheme="majorHAnsi"/>
                <w:lang w:val="ro-RO"/>
              </w:rPr>
              <w:t>Lățime</w:t>
            </w:r>
            <w:r w:rsidRPr="00DA225D">
              <w:rPr>
                <w:rFonts w:asciiTheme="majorHAnsi" w:hAnsiTheme="majorHAnsi" w:cstheme="majorHAnsi"/>
                <w:lang w:val="ro-RO"/>
              </w:rPr>
              <w:t>: 90-297 mm; Lungime: 139.7-431.8 mm</w:t>
            </w:r>
          </w:p>
          <w:p w14:paraId="497DDDDD" w14:textId="77777777" w:rsidR="001D0B69" w:rsidRPr="00DA225D" w:rsidRDefault="001D0B69"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rFonts w:asciiTheme="majorHAnsi" w:hAnsiTheme="majorHAnsi" w:cstheme="majorHAnsi"/>
                <w:lang w:val="ro-RO"/>
              </w:rPr>
              <w:t xml:space="preserve">Duplex automat - A5-A3; 60-256 </w:t>
            </w:r>
            <w:proofErr w:type="spellStart"/>
            <w:r w:rsidRPr="00DA225D">
              <w:rPr>
                <w:rFonts w:asciiTheme="majorHAnsi" w:hAnsiTheme="majorHAnsi" w:cstheme="majorHAnsi"/>
                <w:lang w:val="ro-RO"/>
              </w:rPr>
              <w:t>gsm</w:t>
            </w:r>
            <w:proofErr w:type="spellEnd"/>
          </w:p>
          <w:p w14:paraId="05F03E97" w14:textId="2FCDF0E2" w:rsidR="001D0B69" w:rsidRPr="00DA225D" w:rsidRDefault="001D0B69" w:rsidP="00101614">
            <w:pPr>
              <w:pStyle w:val="ListParagraph"/>
              <w:numPr>
                <w:ilvl w:val="0"/>
                <w:numId w:val="39"/>
              </w:numPr>
              <w:rPr>
                <w:rFonts w:asciiTheme="majorHAnsi" w:hAnsiTheme="majorHAnsi" w:cstheme="majorHAnsi"/>
                <w:color w:val="2F2F2F"/>
                <w:sz w:val="20"/>
                <w:shd w:val="clear" w:color="auto" w:fill="FFFFFF"/>
                <w:lang w:val="ro-RO"/>
              </w:rPr>
            </w:pPr>
            <w:r w:rsidRPr="00DA225D">
              <w:rPr>
                <w:lang w:val="ro-RO"/>
              </w:rPr>
              <w:t>Volum copiere/</w:t>
            </w:r>
            <w:proofErr w:type="spellStart"/>
            <w:r w:rsidRPr="00DA225D">
              <w:rPr>
                <w:lang w:val="ro-RO"/>
              </w:rPr>
              <w:t>printare</w:t>
            </w:r>
            <w:proofErr w:type="spellEnd"/>
            <w:r w:rsidRPr="00DA225D">
              <w:rPr>
                <w:lang w:val="ro-RO"/>
              </w:rPr>
              <w:t xml:space="preserve"> recomandat (lunar) – </w:t>
            </w:r>
            <w:r w:rsidR="00783479">
              <w:rPr>
                <w:lang w:val="ro-RO"/>
              </w:rPr>
              <w:t>minim</w:t>
            </w:r>
            <w:r w:rsidRPr="00DA225D">
              <w:rPr>
                <w:lang w:val="ro-RO"/>
              </w:rPr>
              <w:t>10.000 pagini</w:t>
            </w:r>
          </w:p>
          <w:p w14:paraId="6C082C93" w14:textId="77B56BAA" w:rsidR="001D0B69" w:rsidRPr="00DA225D" w:rsidRDefault="001D0B69" w:rsidP="001D0B69">
            <w:pPr>
              <w:pStyle w:val="ListParagraph"/>
              <w:rPr>
                <w:rFonts w:asciiTheme="majorHAnsi" w:hAnsiTheme="majorHAnsi" w:cstheme="majorHAnsi"/>
                <w:color w:val="2F2F2F"/>
                <w:sz w:val="20"/>
                <w:shd w:val="clear" w:color="auto" w:fill="FFFFFF"/>
                <w:lang w:val="ro-RO"/>
              </w:rPr>
            </w:pPr>
          </w:p>
        </w:tc>
        <w:tc>
          <w:tcPr>
            <w:tcW w:w="4320" w:type="dxa"/>
          </w:tcPr>
          <w:p w14:paraId="10A3024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873614" w:rsidRPr="00DA225D" w14:paraId="20BAC8CE" w14:textId="77777777" w:rsidTr="004829B7">
        <w:trPr>
          <w:trHeight w:val="285"/>
        </w:trPr>
        <w:tc>
          <w:tcPr>
            <w:tcW w:w="4680" w:type="dxa"/>
            <w:shd w:val="clear" w:color="auto" w:fill="auto"/>
            <w:vAlign w:val="bottom"/>
          </w:tcPr>
          <w:p w14:paraId="1782E519" w14:textId="509ADDB8" w:rsidR="009A4940" w:rsidRDefault="009A4940" w:rsidP="00EA0717">
            <w:pPr>
              <w:jc w:val="center"/>
              <w:rPr>
                <w:rFonts w:asciiTheme="majorHAnsi" w:hAnsiTheme="majorHAnsi" w:cstheme="majorHAnsi"/>
                <w:lang w:val="ro-RO"/>
              </w:rPr>
            </w:pPr>
            <w:r w:rsidRPr="009A4940">
              <w:rPr>
                <w:rFonts w:asciiTheme="majorHAnsi" w:hAnsiTheme="majorHAnsi" w:cstheme="minorHAnsi"/>
                <w:i/>
                <w:lang w:val="ro-RO"/>
              </w:rPr>
              <w:t xml:space="preserve">Detalii specifice </w:t>
            </w:r>
            <w:proofErr w:type="spellStart"/>
            <w:r w:rsidRPr="009A4940">
              <w:rPr>
                <w:rFonts w:asciiTheme="majorHAnsi" w:hAnsiTheme="majorHAnsi" w:cstheme="minorHAnsi"/>
                <w:i/>
                <w:lang w:val="ro-RO"/>
              </w:rPr>
              <w:t>şi</w:t>
            </w:r>
            <w:proofErr w:type="spellEnd"/>
            <w:r w:rsidRPr="009A4940">
              <w:rPr>
                <w:rFonts w:asciiTheme="majorHAnsi" w:hAnsiTheme="majorHAnsi" w:cstheme="minorHAnsi"/>
                <w:i/>
                <w:lang w:val="ro-RO"/>
              </w:rPr>
              <w:t xml:space="preserve"> standarde tehnice minim acceptate de către Beneficiar</w:t>
            </w:r>
            <w:r w:rsidR="00BD0BE9">
              <w:rPr>
                <w:rFonts w:asciiTheme="majorHAnsi" w:hAnsiTheme="majorHAnsi" w:cstheme="majorHAnsi"/>
                <w:lang w:val="ro-RO"/>
              </w:rPr>
              <w:t>:</w:t>
            </w:r>
          </w:p>
          <w:p w14:paraId="6038B72E" w14:textId="77777777" w:rsidR="00406E25" w:rsidRPr="00BD0BE9" w:rsidRDefault="00406E25" w:rsidP="00EA0717">
            <w:pPr>
              <w:jc w:val="center"/>
              <w:rPr>
                <w:rFonts w:asciiTheme="majorHAnsi" w:hAnsiTheme="majorHAnsi" w:cstheme="majorHAnsi"/>
                <w:lang w:val="ro-RO"/>
              </w:rPr>
            </w:pPr>
          </w:p>
          <w:p w14:paraId="398F8C87" w14:textId="3DCDB418" w:rsidR="00EA0717" w:rsidRPr="00DA225D" w:rsidRDefault="001D401D" w:rsidP="00EA0717">
            <w:pPr>
              <w:jc w:val="center"/>
              <w:rPr>
                <w:rFonts w:asciiTheme="majorHAnsi" w:hAnsiTheme="majorHAnsi" w:cstheme="majorHAnsi"/>
                <w:b/>
                <w:u w:val="single"/>
                <w:lang w:val="ro-RO"/>
              </w:rPr>
            </w:pPr>
            <w:r w:rsidRPr="00DA225D">
              <w:rPr>
                <w:rFonts w:asciiTheme="majorHAnsi" w:hAnsiTheme="majorHAnsi" w:cstheme="majorHAnsi"/>
                <w:b/>
                <w:u w:val="single"/>
                <w:lang w:val="ro-RO"/>
              </w:rPr>
              <w:t>SPECIFICAȚII COPIATOR</w:t>
            </w:r>
          </w:p>
          <w:p w14:paraId="7A2E5CFE" w14:textId="77777777" w:rsidR="00DA225D" w:rsidRPr="00DA225D" w:rsidRDefault="00DA225D" w:rsidP="00EA0717">
            <w:pPr>
              <w:jc w:val="center"/>
              <w:rPr>
                <w:rFonts w:asciiTheme="majorHAnsi" w:hAnsiTheme="majorHAnsi" w:cstheme="majorHAnsi"/>
                <w:b/>
                <w:u w:val="single"/>
                <w:lang w:val="ro-RO"/>
              </w:rPr>
            </w:pPr>
          </w:p>
          <w:p w14:paraId="5FD11C3D" w14:textId="0BFD4E47" w:rsidR="00EA0717" w:rsidRPr="004B662B" w:rsidRDefault="00EA0717" w:rsidP="00EA0717">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Viteza copiere/</w:t>
            </w:r>
            <w:proofErr w:type="spellStart"/>
            <w:r w:rsidRPr="004B662B">
              <w:rPr>
                <w:rFonts w:asciiTheme="majorHAnsi" w:hAnsiTheme="majorHAnsi" w:cstheme="majorHAnsi"/>
                <w:lang w:val="ro-RO"/>
              </w:rPr>
              <w:t>printare</w:t>
            </w:r>
            <w:proofErr w:type="spellEnd"/>
            <w:r w:rsidRPr="004B662B">
              <w:rPr>
                <w:rFonts w:asciiTheme="majorHAnsi" w:hAnsiTheme="majorHAnsi" w:cstheme="majorHAnsi"/>
                <w:lang w:val="ro-RO"/>
              </w:rPr>
              <w:t xml:space="preserve"> A4 alb negru (</w:t>
            </w:r>
            <w:proofErr w:type="spellStart"/>
            <w:r w:rsidRPr="004B662B">
              <w:rPr>
                <w:rFonts w:asciiTheme="majorHAnsi" w:hAnsiTheme="majorHAnsi" w:cstheme="majorHAnsi"/>
                <w:lang w:val="ro-RO"/>
              </w:rPr>
              <w:t>cpm</w:t>
            </w:r>
            <w:proofErr w:type="spellEnd"/>
            <w:r w:rsidRPr="004B662B">
              <w:rPr>
                <w:rFonts w:asciiTheme="majorHAnsi" w:hAnsiTheme="majorHAnsi" w:cstheme="majorHAnsi"/>
                <w:lang w:val="ro-RO"/>
              </w:rPr>
              <w:t xml:space="preserve">) - până la 22 </w:t>
            </w:r>
            <w:proofErr w:type="spellStart"/>
            <w:r w:rsidRPr="004B662B">
              <w:rPr>
                <w:rFonts w:asciiTheme="majorHAnsi" w:hAnsiTheme="majorHAnsi" w:cstheme="majorHAnsi"/>
                <w:lang w:val="ro-RO"/>
              </w:rPr>
              <w:t>ppm</w:t>
            </w:r>
            <w:proofErr w:type="spellEnd"/>
          </w:p>
          <w:p w14:paraId="1833D822" w14:textId="2E1FAF00" w:rsidR="00EA0717" w:rsidRPr="004B662B" w:rsidRDefault="00EA0717" w:rsidP="00EA0717">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Viteza copiere/</w:t>
            </w:r>
            <w:proofErr w:type="spellStart"/>
            <w:r w:rsidRPr="004B662B">
              <w:rPr>
                <w:rFonts w:asciiTheme="majorHAnsi" w:hAnsiTheme="majorHAnsi" w:cstheme="majorHAnsi"/>
                <w:lang w:val="ro-RO"/>
              </w:rPr>
              <w:t>printare</w:t>
            </w:r>
            <w:proofErr w:type="spellEnd"/>
            <w:r w:rsidRPr="004B662B">
              <w:rPr>
                <w:rFonts w:asciiTheme="majorHAnsi" w:hAnsiTheme="majorHAnsi" w:cstheme="majorHAnsi"/>
                <w:lang w:val="ro-RO"/>
              </w:rPr>
              <w:t xml:space="preserve"> A4 color - până la 22 </w:t>
            </w:r>
            <w:proofErr w:type="spellStart"/>
            <w:r w:rsidRPr="004B662B">
              <w:rPr>
                <w:rFonts w:asciiTheme="majorHAnsi" w:hAnsiTheme="majorHAnsi" w:cstheme="majorHAnsi"/>
                <w:lang w:val="ro-RO"/>
              </w:rPr>
              <w:t>ppm</w:t>
            </w:r>
            <w:proofErr w:type="spellEnd"/>
          </w:p>
          <w:p w14:paraId="62579A93" w14:textId="716CD73B" w:rsidR="00302E15" w:rsidRPr="004B662B" w:rsidRDefault="00EA0717" w:rsidP="00302E15">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Viteza copiere/</w:t>
            </w:r>
            <w:proofErr w:type="spellStart"/>
            <w:r w:rsidRPr="004B662B">
              <w:rPr>
                <w:rFonts w:asciiTheme="majorHAnsi" w:hAnsiTheme="majorHAnsi" w:cstheme="majorHAnsi"/>
                <w:lang w:val="ro-RO"/>
              </w:rPr>
              <w:t>printare</w:t>
            </w:r>
            <w:proofErr w:type="spellEnd"/>
            <w:r w:rsidRPr="004B662B">
              <w:rPr>
                <w:rFonts w:asciiTheme="majorHAnsi" w:hAnsiTheme="majorHAnsi" w:cstheme="majorHAnsi"/>
                <w:lang w:val="ro-RO"/>
              </w:rPr>
              <w:t xml:space="preserve"> A3 alb negru (</w:t>
            </w:r>
            <w:proofErr w:type="spellStart"/>
            <w:r w:rsidRPr="004B662B">
              <w:rPr>
                <w:rFonts w:asciiTheme="majorHAnsi" w:hAnsiTheme="majorHAnsi" w:cstheme="majorHAnsi"/>
                <w:lang w:val="ro-RO"/>
              </w:rPr>
              <w:t>cpm</w:t>
            </w:r>
            <w:proofErr w:type="spellEnd"/>
            <w:r w:rsidRPr="004B662B">
              <w:rPr>
                <w:rFonts w:asciiTheme="majorHAnsi" w:hAnsiTheme="majorHAnsi" w:cstheme="majorHAnsi"/>
                <w:lang w:val="ro-RO"/>
              </w:rPr>
              <w:t>)</w:t>
            </w:r>
            <w:r w:rsidR="00302E15" w:rsidRPr="004B662B">
              <w:rPr>
                <w:rFonts w:asciiTheme="majorHAnsi" w:hAnsiTheme="majorHAnsi" w:cstheme="majorHAnsi"/>
                <w:lang w:val="ro-RO"/>
              </w:rPr>
              <w:t xml:space="preserve"> - până la 14 </w:t>
            </w:r>
            <w:proofErr w:type="spellStart"/>
            <w:r w:rsidR="00302E15" w:rsidRPr="004B662B">
              <w:rPr>
                <w:rFonts w:asciiTheme="majorHAnsi" w:hAnsiTheme="majorHAnsi" w:cstheme="majorHAnsi"/>
                <w:lang w:val="ro-RO"/>
              </w:rPr>
              <w:t>ppm</w:t>
            </w:r>
            <w:proofErr w:type="spellEnd"/>
          </w:p>
          <w:p w14:paraId="10895756" w14:textId="6DDBADAB" w:rsidR="00EA0717" w:rsidRPr="004B662B" w:rsidRDefault="00302E15" w:rsidP="00EA0717">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Viteza copiere/</w:t>
            </w:r>
            <w:proofErr w:type="spellStart"/>
            <w:r w:rsidRPr="004B662B">
              <w:rPr>
                <w:rFonts w:asciiTheme="majorHAnsi" w:hAnsiTheme="majorHAnsi" w:cstheme="majorHAnsi"/>
                <w:lang w:val="ro-RO"/>
              </w:rPr>
              <w:t>printare</w:t>
            </w:r>
            <w:proofErr w:type="spellEnd"/>
            <w:r w:rsidRPr="004B662B">
              <w:rPr>
                <w:rFonts w:asciiTheme="majorHAnsi" w:hAnsiTheme="majorHAnsi" w:cstheme="majorHAnsi"/>
                <w:lang w:val="ro-RO"/>
              </w:rPr>
              <w:t xml:space="preserve"> A3 color - până la 14 </w:t>
            </w:r>
            <w:proofErr w:type="spellStart"/>
            <w:r w:rsidRPr="004B662B">
              <w:rPr>
                <w:rFonts w:asciiTheme="majorHAnsi" w:hAnsiTheme="majorHAnsi" w:cstheme="majorHAnsi"/>
                <w:lang w:val="ro-RO"/>
              </w:rPr>
              <w:t>ppm</w:t>
            </w:r>
            <w:proofErr w:type="spellEnd"/>
          </w:p>
          <w:p w14:paraId="30003309" w14:textId="77777777" w:rsidR="00DA225D" w:rsidRPr="004B662B" w:rsidRDefault="00302E15" w:rsidP="00DA225D">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lastRenderedPageBreak/>
              <w:t>Viteza duplex A4 alb negru (</w:t>
            </w:r>
            <w:proofErr w:type="spellStart"/>
            <w:r w:rsidRPr="004B662B">
              <w:rPr>
                <w:rFonts w:asciiTheme="majorHAnsi" w:hAnsiTheme="majorHAnsi" w:cstheme="majorHAnsi"/>
                <w:lang w:val="ro-RO"/>
              </w:rPr>
              <w:t>cpm</w:t>
            </w:r>
            <w:proofErr w:type="spellEnd"/>
            <w:r w:rsidRPr="004B662B">
              <w:rPr>
                <w:rFonts w:asciiTheme="majorHAnsi" w:hAnsiTheme="majorHAnsi" w:cstheme="majorHAnsi"/>
                <w:lang w:val="ro-RO"/>
              </w:rPr>
              <w:t>)</w:t>
            </w:r>
            <w:r w:rsidR="00DA225D" w:rsidRPr="004B662B">
              <w:rPr>
                <w:rFonts w:asciiTheme="majorHAnsi" w:hAnsiTheme="majorHAnsi" w:cstheme="majorHAnsi"/>
                <w:lang w:val="ro-RO"/>
              </w:rPr>
              <w:t xml:space="preserve"> - până la 22 </w:t>
            </w:r>
            <w:proofErr w:type="spellStart"/>
            <w:r w:rsidR="00DA225D" w:rsidRPr="004B662B">
              <w:rPr>
                <w:rFonts w:asciiTheme="majorHAnsi" w:hAnsiTheme="majorHAnsi" w:cstheme="majorHAnsi"/>
                <w:lang w:val="ro-RO"/>
              </w:rPr>
              <w:t>ppm</w:t>
            </w:r>
            <w:proofErr w:type="spellEnd"/>
          </w:p>
          <w:p w14:paraId="1FE70AE2" w14:textId="77777777" w:rsidR="00DA225D" w:rsidRPr="004B662B" w:rsidRDefault="00DA225D" w:rsidP="00DA225D">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 xml:space="preserve">Viteza duplex A4 color - până la 22 </w:t>
            </w:r>
            <w:proofErr w:type="spellStart"/>
            <w:r w:rsidRPr="004B662B">
              <w:rPr>
                <w:rFonts w:asciiTheme="majorHAnsi" w:hAnsiTheme="majorHAnsi" w:cstheme="majorHAnsi"/>
                <w:lang w:val="ro-RO"/>
              </w:rPr>
              <w:t>ppm</w:t>
            </w:r>
            <w:proofErr w:type="spellEnd"/>
          </w:p>
          <w:p w14:paraId="1FA26578" w14:textId="4FFEDDDB" w:rsidR="00302E15" w:rsidRPr="004B662B" w:rsidRDefault="00DA225D" w:rsidP="00EA0717">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Rezoluție copiere (dpi) –</w:t>
            </w:r>
            <w:r w:rsidR="000D6596">
              <w:rPr>
                <w:rFonts w:asciiTheme="majorHAnsi" w:hAnsiTheme="majorHAnsi" w:cstheme="majorHAnsi"/>
                <w:lang w:val="ro-RO"/>
              </w:rPr>
              <w:t xml:space="preserve"> minim            </w:t>
            </w:r>
            <w:r w:rsidRPr="004B662B">
              <w:rPr>
                <w:rFonts w:asciiTheme="majorHAnsi" w:hAnsiTheme="majorHAnsi" w:cstheme="majorHAnsi"/>
                <w:lang w:val="ro-RO"/>
              </w:rPr>
              <w:t xml:space="preserve"> 600 X 600</w:t>
            </w:r>
          </w:p>
          <w:p w14:paraId="39D0CAEB" w14:textId="7F3178D5" w:rsidR="00DA225D" w:rsidRPr="004B662B" w:rsidRDefault="00DA225D" w:rsidP="00EA0717">
            <w:pPr>
              <w:pStyle w:val="ListParagraph"/>
              <w:numPr>
                <w:ilvl w:val="0"/>
                <w:numId w:val="42"/>
              </w:numPr>
              <w:jc w:val="both"/>
              <w:rPr>
                <w:rFonts w:asciiTheme="majorHAnsi" w:hAnsiTheme="majorHAnsi" w:cstheme="majorHAnsi"/>
                <w:b/>
                <w:u w:val="single"/>
                <w:lang w:val="ro-RO"/>
              </w:rPr>
            </w:pPr>
            <w:r w:rsidRPr="004B662B">
              <w:rPr>
                <w:rFonts w:asciiTheme="majorHAnsi" w:hAnsiTheme="majorHAnsi" w:cstheme="majorHAnsi"/>
                <w:lang w:val="ro-RO"/>
              </w:rPr>
              <w:t xml:space="preserve">Mărire-micșorare - </w:t>
            </w:r>
            <w:r w:rsidR="004B662B" w:rsidRPr="004B662B">
              <w:rPr>
                <w:rFonts w:asciiTheme="majorHAnsi" w:hAnsiTheme="majorHAnsi" w:cstheme="majorHAnsi"/>
                <w:lang w:val="ro-RO"/>
              </w:rPr>
              <w:t xml:space="preserve">25-400% în pași de 0,1%, </w:t>
            </w:r>
            <w:proofErr w:type="spellStart"/>
            <w:r w:rsidR="004B662B" w:rsidRPr="004B662B">
              <w:rPr>
                <w:rFonts w:asciiTheme="majorHAnsi" w:hAnsiTheme="majorHAnsi" w:cstheme="majorHAnsi"/>
                <w:lang w:val="ro-RO"/>
              </w:rPr>
              <w:t>zoom</w:t>
            </w:r>
            <w:proofErr w:type="spellEnd"/>
            <w:r w:rsidR="004B662B" w:rsidRPr="004B662B">
              <w:rPr>
                <w:rFonts w:asciiTheme="majorHAnsi" w:hAnsiTheme="majorHAnsi" w:cstheme="majorHAnsi"/>
                <w:lang w:val="ro-RO"/>
              </w:rPr>
              <w:t xml:space="preserve"> automat</w:t>
            </w:r>
          </w:p>
          <w:p w14:paraId="27F57951" w14:textId="39053569" w:rsidR="004B662B" w:rsidRPr="00A27669" w:rsidRDefault="004B662B" w:rsidP="00F90515">
            <w:pPr>
              <w:pStyle w:val="ListParagraph"/>
              <w:numPr>
                <w:ilvl w:val="0"/>
                <w:numId w:val="42"/>
              </w:numPr>
              <w:jc w:val="both"/>
              <w:rPr>
                <w:rFonts w:asciiTheme="majorHAnsi" w:hAnsiTheme="majorHAnsi" w:cstheme="majorHAnsi"/>
                <w:b/>
                <w:u w:val="single"/>
                <w:lang w:val="ro-RO"/>
              </w:rPr>
            </w:pPr>
            <w:r w:rsidRPr="00F90515">
              <w:rPr>
                <w:rFonts w:asciiTheme="majorHAnsi" w:hAnsiTheme="majorHAnsi" w:cstheme="majorHAnsi"/>
                <w:lang w:val="ro-RO"/>
              </w:rPr>
              <w:t xml:space="preserve">Funcții copiere - Capitol; Inserare capitol </w:t>
            </w:r>
            <w:r w:rsidR="00863CE1">
              <w:rPr>
                <w:rFonts w:asciiTheme="majorHAnsi" w:hAnsiTheme="majorHAnsi" w:cstheme="majorHAnsi"/>
                <w:lang w:val="ro-RO"/>
              </w:rPr>
              <w:t>ș</w:t>
            </w:r>
            <w:r w:rsidRPr="00F90515">
              <w:rPr>
                <w:rFonts w:asciiTheme="majorHAnsi" w:hAnsiTheme="majorHAnsi" w:cstheme="majorHAnsi"/>
                <w:lang w:val="ro-RO"/>
              </w:rPr>
              <w:t>i pagin</w:t>
            </w:r>
            <w:r w:rsidR="00863CE1">
              <w:rPr>
                <w:rFonts w:asciiTheme="majorHAnsi" w:hAnsiTheme="majorHAnsi" w:cstheme="majorHAnsi"/>
                <w:lang w:val="ro-RO"/>
              </w:rPr>
              <w:t>ă</w:t>
            </w:r>
            <w:r w:rsidRPr="00F90515">
              <w:rPr>
                <w:rFonts w:asciiTheme="majorHAnsi" w:hAnsiTheme="majorHAnsi" w:cstheme="majorHAnsi"/>
                <w:lang w:val="ro-RO"/>
              </w:rPr>
              <w:t xml:space="preserve">; copie de test; ajustarea </w:t>
            </w:r>
            <w:proofErr w:type="spellStart"/>
            <w:r w:rsidRPr="00F90515">
              <w:rPr>
                <w:rFonts w:asciiTheme="majorHAnsi" w:hAnsiTheme="majorHAnsi" w:cstheme="majorHAnsi"/>
                <w:lang w:val="ro-RO"/>
              </w:rPr>
              <w:t>printării</w:t>
            </w:r>
            <w:proofErr w:type="spellEnd"/>
            <w:r w:rsidRPr="00F90515">
              <w:rPr>
                <w:rFonts w:asciiTheme="majorHAnsi" w:hAnsiTheme="majorHAnsi" w:cstheme="majorHAnsi"/>
                <w:lang w:val="ro-RO"/>
              </w:rPr>
              <w:t xml:space="preserve">; memorare setări joburi; mod poster; repetare imagini; </w:t>
            </w:r>
            <w:proofErr w:type="spellStart"/>
            <w:r w:rsidRPr="00F90515">
              <w:rPr>
                <w:rFonts w:asciiTheme="majorHAnsi" w:hAnsiTheme="majorHAnsi" w:cstheme="majorHAnsi"/>
                <w:lang w:val="ro-RO"/>
              </w:rPr>
              <w:t>overlay</w:t>
            </w:r>
            <w:proofErr w:type="spellEnd"/>
            <w:r w:rsidRPr="00F90515">
              <w:rPr>
                <w:rFonts w:asciiTheme="majorHAnsi" w:hAnsiTheme="majorHAnsi" w:cstheme="majorHAnsi"/>
                <w:lang w:val="ro-RO"/>
              </w:rPr>
              <w:t xml:space="preserve"> ; Protecție la copiere.</w:t>
            </w:r>
          </w:p>
          <w:p w14:paraId="17DEC5AE" w14:textId="77777777" w:rsidR="00A27669" w:rsidRPr="00F90515" w:rsidRDefault="00A27669" w:rsidP="00A27669">
            <w:pPr>
              <w:pStyle w:val="ListParagraph"/>
              <w:jc w:val="both"/>
              <w:rPr>
                <w:rFonts w:asciiTheme="majorHAnsi" w:hAnsiTheme="majorHAnsi" w:cstheme="majorHAnsi"/>
                <w:b/>
                <w:u w:val="single"/>
                <w:lang w:val="ro-RO"/>
              </w:rPr>
            </w:pPr>
          </w:p>
          <w:p w14:paraId="425642FF" w14:textId="77777777" w:rsidR="004B662B" w:rsidRPr="00F90515" w:rsidRDefault="004B662B" w:rsidP="004B662B">
            <w:pPr>
              <w:pStyle w:val="ListParagraph"/>
              <w:jc w:val="both"/>
              <w:rPr>
                <w:rFonts w:asciiTheme="majorHAnsi" w:hAnsiTheme="majorHAnsi" w:cstheme="majorHAnsi"/>
                <w:b/>
                <w:u w:val="single"/>
                <w:lang w:val="ro-RO"/>
              </w:rPr>
            </w:pPr>
          </w:p>
          <w:p w14:paraId="45679339" w14:textId="50389897" w:rsidR="004B662B" w:rsidRPr="00F90515" w:rsidRDefault="004B662B" w:rsidP="004B662B">
            <w:pPr>
              <w:jc w:val="center"/>
              <w:rPr>
                <w:rFonts w:asciiTheme="majorHAnsi" w:hAnsiTheme="majorHAnsi" w:cstheme="majorHAnsi"/>
                <w:b/>
                <w:u w:val="single"/>
                <w:lang w:val="ro-RO"/>
              </w:rPr>
            </w:pPr>
            <w:r w:rsidRPr="00F90515">
              <w:rPr>
                <w:rFonts w:asciiTheme="majorHAnsi" w:hAnsiTheme="majorHAnsi" w:cstheme="majorHAnsi"/>
                <w:b/>
                <w:u w:val="single"/>
                <w:lang w:val="ro-RO"/>
              </w:rPr>
              <w:t>SPECIFICAȚII IMPRIMANTĂ</w:t>
            </w:r>
          </w:p>
          <w:p w14:paraId="2642B206" w14:textId="77777777" w:rsidR="004B662B" w:rsidRPr="00F90515" w:rsidRDefault="004B662B" w:rsidP="004B662B">
            <w:pPr>
              <w:jc w:val="center"/>
              <w:rPr>
                <w:rFonts w:asciiTheme="majorHAnsi" w:hAnsiTheme="majorHAnsi" w:cstheme="majorHAnsi"/>
                <w:b/>
                <w:u w:val="single"/>
                <w:lang w:val="ro-RO"/>
              </w:rPr>
            </w:pPr>
          </w:p>
          <w:p w14:paraId="5F786CFD" w14:textId="38016DA0" w:rsidR="001D401D" w:rsidRPr="00C844F5" w:rsidRDefault="002E3180" w:rsidP="00F90515">
            <w:pPr>
              <w:pStyle w:val="ListParagraph"/>
              <w:numPr>
                <w:ilvl w:val="0"/>
                <w:numId w:val="42"/>
              </w:numPr>
              <w:rPr>
                <w:rFonts w:asciiTheme="majorHAnsi" w:hAnsiTheme="majorHAnsi" w:cstheme="majorHAnsi"/>
                <w:b/>
                <w:color w:val="2F2F2F"/>
                <w:sz w:val="20"/>
                <w:u w:val="single"/>
                <w:shd w:val="clear" w:color="auto" w:fill="FFFFFF"/>
                <w:lang w:val="ro-RO"/>
              </w:rPr>
            </w:pPr>
            <w:r w:rsidRPr="00C844F5">
              <w:rPr>
                <w:rFonts w:asciiTheme="majorHAnsi" w:hAnsiTheme="majorHAnsi" w:cstheme="majorHAnsi"/>
                <w:lang w:val="ro-RO"/>
              </w:rPr>
              <w:t>Rezoluție</w:t>
            </w:r>
            <w:r w:rsidR="004B662B" w:rsidRPr="00C844F5">
              <w:rPr>
                <w:rFonts w:asciiTheme="majorHAnsi" w:hAnsiTheme="majorHAnsi" w:cstheme="majorHAnsi"/>
                <w:lang w:val="ro-RO"/>
              </w:rPr>
              <w:t xml:space="preserve"> </w:t>
            </w:r>
            <w:proofErr w:type="spellStart"/>
            <w:r w:rsidR="004B662B" w:rsidRPr="00C844F5">
              <w:rPr>
                <w:rFonts w:asciiTheme="majorHAnsi" w:hAnsiTheme="majorHAnsi" w:cstheme="majorHAnsi"/>
                <w:lang w:val="ro-RO"/>
              </w:rPr>
              <w:t>printare</w:t>
            </w:r>
            <w:proofErr w:type="spellEnd"/>
            <w:r w:rsidR="004B662B" w:rsidRPr="00C844F5">
              <w:rPr>
                <w:rFonts w:asciiTheme="majorHAnsi" w:hAnsiTheme="majorHAnsi" w:cstheme="majorHAnsi"/>
                <w:lang w:val="ro-RO"/>
              </w:rPr>
              <w:t xml:space="preserve"> (dpi) </w:t>
            </w:r>
            <w:r w:rsidR="000D6596">
              <w:rPr>
                <w:rFonts w:asciiTheme="majorHAnsi" w:hAnsiTheme="majorHAnsi" w:cstheme="majorHAnsi"/>
                <w:lang w:val="ro-RO"/>
              </w:rPr>
              <w:t>–</w:t>
            </w:r>
            <w:r w:rsidR="004B662B" w:rsidRPr="00C844F5">
              <w:rPr>
                <w:rFonts w:asciiTheme="majorHAnsi" w:hAnsiTheme="majorHAnsi" w:cstheme="majorHAnsi"/>
                <w:lang w:val="ro-RO"/>
              </w:rPr>
              <w:t xml:space="preserve"> </w:t>
            </w:r>
            <w:r w:rsidR="000D6596">
              <w:rPr>
                <w:rFonts w:asciiTheme="majorHAnsi" w:hAnsiTheme="majorHAnsi" w:cstheme="majorHAnsi"/>
                <w:lang w:val="ro-RO"/>
              </w:rPr>
              <w:t xml:space="preserve">minim </w:t>
            </w:r>
            <w:r w:rsidR="004B662B" w:rsidRPr="00C844F5">
              <w:rPr>
                <w:rFonts w:asciiTheme="majorHAnsi" w:hAnsiTheme="majorHAnsi" w:cstheme="majorHAnsi"/>
                <w:lang w:val="ro-RO"/>
              </w:rPr>
              <w:t>1,800 (echivalent) x 600 dpi</w:t>
            </w:r>
            <w:r w:rsidR="00AD4679" w:rsidRPr="00C844F5">
              <w:rPr>
                <w:rFonts w:asciiTheme="majorHAnsi" w:hAnsiTheme="majorHAnsi" w:cstheme="majorHAnsi"/>
                <w:lang w:val="ro-RO"/>
              </w:rPr>
              <w:t xml:space="preserve"> </w:t>
            </w:r>
          </w:p>
          <w:p w14:paraId="23BA189A" w14:textId="37831C68" w:rsidR="00F90515" w:rsidRPr="00C844F5" w:rsidRDefault="00F90515" w:rsidP="00F90515">
            <w:pPr>
              <w:pStyle w:val="ListParagraph"/>
              <w:numPr>
                <w:ilvl w:val="0"/>
                <w:numId w:val="42"/>
              </w:numPr>
              <w:rPr>
                <w:rFonts w:asciiTheme="majorHAnsi" w:hAnsiTheme="majorHAnsi" w:cstheme="majorHAnsi"/>
                <w:b/>
                <w:color w:val="2F2F2F"/>
                <w:sz w:val="20"/>
                <w:u w:val="single"/>
                <w:shd w:val="clear" w:color="auto" w:fill="FFFFFF"/>
                <w:lang w:val="ro-RO"/>
              </w:rPr>
            </w:pPr>
            <w:r w:rsidRPr="00C844F5">
              <w:rPr>
                <w:rFonts w:asciiTheme="majorHAnsi" w:hAnsiTheme="majorHAnsi" w:cstheme="majorHAnsi"/>
                <w:lang w:val="ro-RO"/>
              </w:rPr>
              <w:t xml:space="preserve">Limbaje </w:t>
            </w:r>
            <w:proofErr w:type="spellStart"/>
            <w:r w:rsidRPr="00C844F5">
              <w:rPr>
                <w:rFonts w:asciiTheme="majorHAnsi" w:hAnsiTheme="majorHAnsi" w:cstheme="majorHAnsi"/>
                <w:lang w:val="ro-RO"/>
              </w:rPr>
              <w:t>printare</w:t>
            </w:r>
            <w:proofErr w:type="spellEnd"/>
            <w:r w:rsidRPr="00C844F5">
              <w:rPr>
                <w:rFonts w:asciiTheme="majorHAnsi" w:hAnsiTheme="majorHAnsi" w:cstheme="majorHAnsi"/>
                <w:lang w:val="ro-RO"/>
              </w:rPr>
              <w:t xml:space="preserve"> - PCL 6 (PCL 5c + XL 3.0)</w:t>
            </w:r>
            <w:proofErr w:type="spellStart"/>
            <w:r w:rsidRPr="00C844F5">
              <w:rPr>
                <w:rFonts w:asciiTheme="majorHAnsi" w:hAnsiTheme="majorHAnsi" w:cstheme="majorHAnsi"/>
                <w:lang w:val="ro-RO"/>
              </w:rPr>
              <w:t>PostScript</w:t>
            </w:r>
            <w:proofErr w:type="spellEnd"/>
            <w:r w:rsidRPr="00C844F5">
              <w:rPr>
                <w:rFonts w:asciiTheme="majorHAnsi" w:hAnsiTheme="majorHAnsi" w:cstheme="majorHAnsi"/>
                <w:lang w:val="ro-RO"/>
              </w:rPr>
              <w:t xml:space="preserve"> 3 (CPSI 3016)XPS</w:t>
            </w:r>
          </w:p>
          <w:p w14:paraId="6D8AD114" w14:textId="58525118" w:rsidR="00C844F5" w:rsidRPr="00A27669" w:rsidRDefault="00C844F5" w:rsidP="00F90515">
            <w:pPr>
              <w:pStyle w:val="ListParagraph"/>
              <w:numPr>
                <w:ilvl w:val="0"/>
                <w:numId w:val="42"/>
              </w:numPr>
              <w:rPr>
                <w:rFonts w:asciiTheme="majorHAnsi" w:hAnsiTheme="majorHAnsi" w:cstheme="majorHAnsi"/>
                <w:b/>
                <w:color w:val="2F2F2F"/>
                <w:sz w:val="20"/>
                <w:u w:val="single"/>
                <w:shd w:val="clear" w:color="auto" w:fill="FFFFFF"/>
                <w:lang w:val="ro-RO"/>
              </w:rPr>
            </w:pPr>
            <w:r w:rsidRPr="00C844F5">
              <w:rPr>
                <w:rFonts w:asciiTheme="majorHAnsi" w:hAnsiTheme="majorHAnsi" w:cstheme="majorHAnsi"/>
                <w:lang w:val="ro-RO"/>
              </w:rPr>
              <w:t xml:space="preserve">Funcții </w:t>
            </w:r>
            <w:proofErr w:type="spellStart"/>
            <w:r w:rsidRPr="00C844F5">
              <w:rPr>
                <w:rFonts w:asciiTheme="majorHAnsi" w:hAnsiTheme="majorHAnsi" w:cstheme="majorHAnsi"/>
                <w:lang w:val="ro-RO"/>
              </w:rPr>
              <w:t>printare</w:t>
            </w:r>
            <w:proofErr w:type="spellEnd"/>
            <w:r w:rsidRPr="00C844F5">
              <w:rPr>
                <w:rFonts w:asciiTheme="majorHAnsi" w:hAnsiTheme="majorHAnsi" w:cstheme="majorHAnsi"/>
                <w:lang w:val="ro-RO"/>
              </w:rPr>
              <w:t xml:space="preserve"> - </w:t>
            </w:r>
            <w:proofErr w:type="spellStart"/>
            <w:r w:rsidRPr="00C844F5">
              <w:rPr>
                <w:rFonts w:asciiTheme="majorHAnsi" w:hAnsiTheme="majorHAnsi" w:cstheme="majorHAnsi"/>
                <w:lang w:val="ro-RO"/>
              </w:rPr>
              <w:t>Printare</w:t>
            </w:r>
            <w:proofErr w:type="spellEnd"/>
            <w:r w:rsidRPr="00C844F5">
              <w:rPr>
                <w:rFonts w:asciiTheme="majorHAnsi" w:hAnsiTheme="majorHAnsi" w:cstheme="majorHAnsi"/>
                <w:lang w:val="ro-RO"/>
              </w:rPr>
              <w:t xml:space="preserve"> direct</w:t>
            </w:r>
            <w:r>
              <w:rPr>
                <w:rFonts w:asciiTheme="majorHAnsi" w:hAnsiTheme="majorHAnsi" w:cstheme="majorHAnsi"/>
                <w:lang w:val="ro-RO"/>
              </w:rPr>
              <w:t>ă</w:t>
            </w:r>
            <w:r w:rsidRPr="00C844F5">
              <w:rPr>
                <w:rFonts w:asciiTheme="majorHAnsi" w:hAnsiTheme="majorHAnsi" w:cstheme="majorHAnsi"/>
                <w:lang w:val="ro-RO"/>
              </w:rPr>
              <w:t xml:space="preserve"> a fișierelor PCL; PS; TIFF; XPS; PDF (v1.4); fișiere PDF criptate si OOXML (DOCX; XLSX; PPTX); </w:t>
            </w:r>
            <w:proofErr w:type="spellStart"/>
            <w:r w:rsidRPr="00C844F5">
              <w:rPr>
                <w:rFonts w:asciiTheme="majorHAnsi" w:hAnsiTheme="majorHAnsi" w:cstheme="majorHAnsi"/>
                <w:lang w:val="ro-RO"/>
              </w:rPr>
              <w:t>mixmedia</w:t>
            </w:r>
            <w:proofErr w:type="spellEnd"/>
            <w:r w:rsidRPr="00C844F5">
              <w:rPr>
                <w:rFonts w:asciiTheme="majorHAnsi" w:hAnsiTheme="majorHAnsi" w:cstheme="majorHAnsi"/>
                <w:lang w:val="ro-RO"/>
              </w:rPr>
              <w:t xml:space="preserve"> </w:t>
            </w:r>
            <w:proofErr w:type="spellStart"/>
            <w:r w:rsidRPr="00C844F5">
              <w:rPr>
                <w:rFonts w:asciiTheme="majorHAnsi" w:hAnsiTheme="majorHAnsi" w:cstheme="majorHAnsi"/>
                <w:lang w:val="ro-RO"/>
              </w:rPr>
              <w:t>and</w:t>
            </w:r>
            <w:proofErr w:type="spellEnd"/>
            <w:r w:rsidRPr="00C844F5">
              <w:rPr>
                <w:rFonts w:asciiTheme="majorHAnsi" w:hAnsiTheme="majorHAnsi" w:cstheme="majorHAnsi"/>
                <w:lang w:val="ro-RO"/>
              </w:rPr>
              <w:t xml:space="preserve"> </w:t>
            </w:r>
            <w:proofErr w:type="spellStart"/>
            <w:r w:rsidRPr="00C844F5">
              <w:rPr>
                <w:rFonts w:asciiTheme="majorHAnsi" w:hAnsiTheme="majorHAnsi" w:cstheme="majorHAnsi"/>
                <w:lang w:val="ro-RO"/>
              </w:rPr>
              <w:t>mixplex;Programare</w:t>
            </w:r>
            <w:proofErr w:type="spellEnd"/>
            <w:r w:rsidRPr="00C844F5">
              <w:rPr>
                <w:rFonts w:asciiTheme="majorHAnsi" w:hAnsiTheme="majorHAnsi" w:cstheme="majorHAnsi"/>
                <w:lang w:val="ro-RO"/>
              </w:rPr>
              <w:t xml:space="preserve"> joburi "</w:t>
            </w:r>
            <w:proofErr w:type="spellStart"/>
            <w:r w:rsidRPr="00C844F5">
              <w:rPr>
                <w:rFonts w:asciiTheme="majorHAnsi" w:hAnsiTheme="majorHAnsi" w:cstheme="majorHAnsi"/>
                <w:lang w:val="ro-RO"/>
              </w:rPr>
              <w:t>Easy</w:t>
            </w:r>
            <w:proofErr w:type="spellEnd"/>
            <w:r w:rsidRPr="00C844F5">
              <w:rPr>
                <w:rFonts w:asciiTheme="majorHAnsi" w:hAnsiTheme="majorHAnsi" w:cstheme="majorHAnsi"/>
                <w:lang w:val="ro-RO"/>
              </w:rPr>
              <w:t xml:space="preserve"> Set”; </w:t>
            </w:r>
            <w:proofErr w:type="spellStart"/>
            <w:r w:rsidRPr="00C844F5">
              <w:rPr>
                <w:rFonts w:asciiTheme="majorHAnsi" w:hAnsiTheme="majorHAnsi" w:cstheme="majorHAnsi"/>
                <w:lang w:val="ro-RO"/>
              </w:rPr>
              <w:t>overlay</w:t>
            </w:r>
            <w:proofErr w:type="spellEnd"/>
            <w:r w:rsidRPr="00C844F5">
              <w:rPr>
                <w:rFonts w:asciiTheme="majorHAnsi" w:hAnsiTheme="majorHAnsi" w:cstheme="majorHAnsi"/>
                <w:lang w:val="ro-RO"/>
              </w:rPr>
              <w:t xml:space="preserve">; </w:t>
            </w:r>
            <w:proofErr w:type="spellStart"/>
            <w:r w:rsidRPr="00C844F5">
              <w:rPr>
                <w:rFonts w:asciiTheme="majorHAnsi" w:hAnsiTheme="majorHAnsi" w:cstheme="majorHAnsi"/>
                <w:lang w:val="ro-RO"/>
              </w:rPr>
              <w:t>watermark;carbon</w:t>
            </w:r>
            <w:proofErr w:type="spellEnd"/>
            <w:r w:rsidRPr="00C844F5">
              <w:rPr>
                <w:rFonts w:asciiTheme="majorHAnsi" w:hAnsiTheme="majorHAnsi" w:cstheme="majorHAnsi"/>
                <w:lang w:val="ro-RO"/>
              </w:rPr>
              <w:t xml:space="preserve"> </w:t>
            </w:r>
            <w:proofErr w:type="spellStart"/>
            <w:r w:rsidRPr="00C844F5">
              <w:rPr>
                <w:rFonts w:asciiTheme="majorHAnsi" w:hAnsiTheme="majorHAnsi" w:cstheme="majorHAnsi"/>
                <w:lang w:val="ro-RO"/>
              </w:rPr>
              <w:t>copy</w:t>
            </w:r>
            <w:proofErr w:type="spellEnd"/>
            <w:r w:rsidRPr="00C844F5">
              <w:rPr>
                <w:rFonts w:asciiTheme="majorHAnsi" w:hAnsiTheme="majorHAnsi" w:cstheme="majorHAnsi"/>
                <w:lang w:val="ro-RO"/>
              </w:rPr>
              <w:t xml:space="preserve"> print; protecție la copiere</w:t>
            </w:r>
          </w:p>
          <w:p w14:paraId="68FDD7FD" w14:textId="77777777" w:rsidR="00A27669" w:rsidRPr="00604583" w:rsidRDefault="00A27669" w:rsidP="00A27669">
            <w:pPr>
              <w:pStyle w:val="ListParagraph"/>
              <w:rPr>
                <w:rFonts w:asciiTheme="majorHAnsi" w:hAnsiTheme="majorHAnsi" w:cstheme="majorHAnsi"/>
                <w:b/>
                <w:color w:val="2F2F2F"/>
                <w:sz w:val="20"/>
                <w:u w:val="single"/>
                <w:shd w:val="clear" w:color="auto" w:fill="FFFFFF"/>
                <w:lang w:val="ro-RO"/>
              </w:rPr>
            </w:pPr>
          </w:p>
          <w:p w14:paraId="1EA621EC" w14:textId="66702D14" w:rsidR="00604583" w:rsidRDefault="00604583" w:rsidP="00604583">
            <w:pPr>
              <w:rPr>
                <w:rFonts w:asciiTheme="majorHAnsi" w:hAnsiTheme="majorHAnsi" w:cstheme="majorHAnsi"/>
                <w:b/>
                <w:color w:val="2F2F2F"/>
                <w:sz w:val="20"/>
                <w:u w:val="single"/>
                <w:shd w:val="clear" w:color="auto" w:fill="FFFFFF"/>
                <w:lang w:val="ro-RO"/>
              </w:rPr>
            </w:pPr>
          </w:p>
          <w:p w14:paraId="1FE9FE3A" w14:textId="371E40CD" w:rsidR="00604583" w:rsidRDefault="00604583" w:rsidP="00604583">
            <w:pPr>
              <w:jc w:val="center"/>
              <w:rPr>
                <w:rFonts w:asciiTheme="majorHAnsi" w:hAnsiTheme="majorHAnsi" w:cstheme="majorHAnsi"/>
                <w:b/>
                <w:u w:val="single"/>
                <w:lang w:val="ro-RO"/>
              </w:rPr>
            </w:pPr>
            <w:r w:rsidRPr="00F90515">
              <w:rPr>
                <w:rFonts w:asciiTheme="majorHAnsi" w:hAnsiTheme="majorHAnsi" w:cstheme="majorHAnsi"/>
                <w:b/>
                <w:u w:val="single"/>
                <w:lang w:val="ro-RO"/>
              </w:rPr>
              <w:t xml:space="preserve">SPECIFICAȚII </w:t>
            </w:r>
            <w:r>
              <w:rPr>
                <w:rFonts w:asciiTheme="majorHAnsi" w:hAnsiTheme="majorHAnsi" w:cstheme="majorHAnsi"/>
                <w:b/>
                <w:u w:val="single"/>
                <w:lang w:val="ro-RO"/>
              </w:rPr>
              <w:t>SCANER</w:t>
            </w:r>
          </w:p>
          <w:p w14:paraId="1EA8C367" w14:textId="77777777" w:rsidR="00A94600" w:rsidRPr="00F90515" w:rsidRDefault="00A94600" w:rsidP="00604583">
            <w:pPr>
              <w:jc w:val="center"/>
              <w:rPr>
                <w:rFonts w:asciiTheme="majorHAnsi" w:hAnsiTheme="majorHAnsi" w:cstheme="majorHAnsi"/>
                <w:b/>
                <w:u w:val="single"/>
                <w:lang w:val="ro-RO"/>
              </w:rPr>
            </w:pPr>
          </w:p>
          <w:p w14:paraId="787E4A01" w14:textId="19EE52C9" w:rsidR="00604583" w:rsidRPr="00654E41" w:rsidRDefault="00604583" w:rsidP="00604583">
            <w:pPr>
              <w:pStyle w:val="ListParagraph"/>
              <w:numPr>
                <w:ilvl w:val="0"/>
                <w:numId w:val="43"/>
              </w:numPr>
              <w:rPr>
                <w:rFonts w:asciiTheme="majorHAnsi" w:hAnsiTheme="majorHAnsi" w:cstheme="majorHAnsi"/>
                <w:b/>
                <w:color w:val="2F2F2F"/>
                <w:sz w:val="20"/>
                <w:u w:val="single"/>
                <w:shd w:val="clear" w:color="auto" w:fill="FFFFFF"/>
                <w:lang w:val="ro-RO"/>
              </w:rPr>
            </w:pPr>
            <w:proofErr w:type="spellStart"/>
            <w:r w:rsidRPr="00654E41">
              <w:rPr>
                <w:rFonts w:asciiTheme="majorHAnsi" w:hAnsiTheme="majorHAnsi" w:cstheme="majorHAnsi"/>
              </w:rPr>
              <w:t>Viteză</w:t>
            </w:r>
            <w:proofErr w:type="spellEnd"/>
            <w:r w:rsidRPr="00654E41">
              <w:rPr>
                <w:rFonts w:asciiTheme="majorHAnsi" w:hAnsiTheme="majorHAnsi" w:cstheme="majorHAnsi"/>
              </w:rPr>
              <w:t xml:space="preserve"> </w:t>
            </w:r>
            <w:proofErr w:type="spellStart"/>
            <w:r w:rsidRPr="00654E41">
              <w:rPr>
                <w:rFonts w:asciiTheme="majorHAnsi" w:hAnsiTheme="majorHAnsi" w:cstheme="majorHAnsi"/>
              </w:rPr>
              <w:t>scanare</w:t>
            </w:r>
            <w:proofErr w:type="spellEnd"/>
            <w:r w:rsidRPr="00654E41">
              <w:rPr>
                <w:rFonts w:asciiTheme="majorHAnsi" w:hAnsiTheme="majorHAnsi" w:cstheme="majorHAnsi"/>
              </w:rPr>
              <w:t xml:space="preserve"> color/</w:t>
            </w:r>
            <w:proofErr w:type="spellStart"/>
            <w:r w:rsidRPr="00654E41">
              <w:rPr>
                <w:rFonts w:asciiTheme="majorHAnsi" w:hAnsiTheme="majorHAnsi" w:cstheme="majorHAnsi"/>
              </w:rPr>
              <w:t>alb</w:t>
            </w:r>
            <w:proofErr w:type="spellEnd"/>
            <w:r w:rsidRPr="00654E41">
              <w:rPr>
                <w:rFonts w:asciiTheme="majorHAnsi" w:hAnsiTheme="majorHAnsi" w:cstheme="majorHAnsi"/>
              </w:rPr>
              <w:t xml:space="preserve"> </w:t>
            </w:r>
            <w:proofErr w:type="spellStart"/>
            <w:r w:rsidRPr="00654E41">
              <w:rPr>
                <w:rFonts w:asciiTheme="majorHAnsi" w:hAnsiTheme="majorHAnsi" w:cstheme="majorHAnsi"/>
              </w:rPr>
              <w:t>negru</w:t>
            </w:r>
            <w:proofErr w:type="spellEnd"/>
            <w:r w:rsidRPr="00654E41">
              <w:rPr>
                <w:rFonts w:asciiTheme="majorHAnsi" w:hAnsiTheme="majorHAnsi" w:cstheme="majorHAnsi"/>
              </w:rPr>
              <w:t xml:space="preserve"> (</w:t>
            </w:r>
            <w:proofErr w:type="spellStart"/>
            <w:r w:rsidRPr="00654E41">
              <w:rPr>
                <w:rFonts w:asciiTheme="majorHAnsi" w:hAnsiTheme="majorHAnsi" w:cstheme="majorHAnsi"/>
              </w:rPr>
              <w:t>opm</w:t>
            </w:r>
            <w:proofErr w:type="spellEnd"/>
            <w:r w:rsidRPr="00654E41">
              <w:rPr>
                <w:rFonts w:asciiTheme="majorHAnsi" w:hAnsiTheme="majorHAnsi" w:cstheme="majorHAnsi"/>
              </w:rPr>
              <w:t xml:space="preserve">) - </w:t>
            </w:r>
            <w:proofErr w:type="spellStart"/>
            <w:r w:rsidRPr="00654E41">
              <w:rPr>
                <w:rFonts w:asciiTheme="majorHAnsi" w:hAnsiTheme="majorHAnsi" w:cstheme="majorHAnsi"/>
              </w:rPr>
              <w:t>până</w:t>
            </w:r>
            <w:proofErr w:type="spellEnd"/>
            <w:r w:rsidRPr="00654E41">
              <w:rPr>
                <w:rFonts w:asciiTheme="majorHAnsi" w:hAnsiTheme="majorHAnsi" w:cstheme="majorHAnsi"/>
              </w:rPr>
              <w:t xml:space="preserve"> la 45 </w:t>
            </w:r>
            <w:proofErr w:type="spellStart"/>
            <w:r w:rsidRPr="00654E41">
              <w:rPr>
                <w:rFonts w:asciiTheme="majorHAnsi" w:hAnsiTheme="majorHAnsi" w:cstheme="majorHAnsi"/>
              </w:rPr>
              <w:t>ipm</w:t>
            </w:r>
            <w:proofErr w:type="spellEnd"/>
          </w:p>
          <w:p w14:paraId="66EABB37" w14:textId="0EEABC6D" w:rsidR="00604583" w:rsidRPr="00654E41" w:rsidRDefault="00604583" w:rsidP="00604583">
            <w:pPr>
              <w:pStyle w:val="ListParagraph"/>
              <w:numPr>
                <w:ilvl w:val="0"/>
                <w:numId w:val="43"/>
              </w:numPr>
              <w:rPr>
                <w:rFonts w:asciiTheme="majorHAnsi" w:hAnsiTheme="majorHAnsi" w:cstheme="majorHAnsi"/>
                <w:b/>
                <w:color w:val="2F2F2F"/>
                <w:sz w:val="20"/>
                <w:u w:val="single"/>
                <w:shd w:val="clear" w:color="auto" w:fill="FFFFFF"/>
                <w:lang w:val="ro-RO"/>
              </w:rPr>
            </w:pPr>
            <w:proofErr w:type="spellStart"/>
            <w:r w:rsidRPr="00654E41">
              <w:rPr>
                <w:rFonts w:asciiTheme="majorHAnsi" w:hAnsiTheme="majorHAnsi" w:cstheme="majorHAnsi"/>
              </w:rPr>
              <w:t>Rezolutie</w:t>
            </w:r>
            <w:proofErr w:type="spellEnd"/>
            <w:r w:rsidRPr="00654E41">
              <w:rPr>
                <w:rFonts w:asciiTheme="majorHAnsi" w:hAnsiTheme="majorHAnsi" w:cstheme="majorHAnsi"/>
              </w:rPr>
              <w:t xml:space="preserve"> </w:t>
            </w:r>
            <w:proofErr w:type="spellStart"/>
            <w:r w:rsidRPr="00654E41">
              <w:rPr>
                <w:rFonts w:asciiTheme="majorHAnsi" w:hAnsiTheme="majorHAnsi" w:cstheme="majorHAnsi"/>
              </w:rPr>
              <w:t>scanare</w:t>
            </w:r>
            <w:proofErr w:type="spellEnd"/>
            <w:r w:rsidRPr="00654E41">
              <w:rPr>
                <w:rFonts w:asciiTheme="majorHAnsi" w:hAnsiTheme="majorHAnsi" w:cstheme="majorHAnsi"/>
              </w:rPr>
              <w:t xml:space="preserve"> (dpi) - Max.: 600 x 600</w:t>
            </w:r>
          </w:p>
          <w:p w14:paraId="165295CA" w14:textId="6D37C3A0" w:rsidR="00604583" w:rsidRPr="00654E41" w:rsidRDefault="00604583" w:rsidP="00604583">
            <w:pPr>
              <w:pStyle w:val="ListParagraph"/>
              <w:numPr>
                <w:ilvl w:val="0"/>
                <w:numId w:val="43"/>
              </w:numPr>
              <w:rPr>
                <w:rFonts w:asciiTheme="majorHAnsi" w:hAnsiTheme="majorHAnsi" w:cstheme="majorHAnsi"/>
                <w:b/>
                <w:color w:val="2F2F2F"/>
                <w:sz w:val="20"/>
                <w:u w:val="single"/>
                <w:shd w:val="clear" w:color="auto" w:fill="FFFFFF"/>
                <w:lang w:val="ro-RO"/>
              </w:rPr>
            </w:pPr>
            <w:proofErr w:type="spellStart"/>
            <w:r w:rsidRPr="00654E41">
              <w:rPr>
                <w:rFonts w:asciiTheme="majorHAnsi" w:hAnsiTheme="majorHAnsi" w:cstheme="majorHAnsi"/>
              </w:rPr>
              <w:t>Moduri</w:t>
            </w:r>
            <w:proofErr w:type="spellEnd"/>
            <w:r w:rsidRPr="00654E41">
              <w:rPr>
                <w:rFonts w:asciiTheme="majorHAnsi" w:hAnsiTheme="majorHAnsi" w:cstheme="majorHAnsi"/>
              </w:rPr>
              <w:t xml:space="preserve"> </w:t>
            </w:r>
            <w:proofErr w:type="spellStart"/>
            <w:proofErr w:type="gramStart"/>
            <w:r w:rsidRPr="00654E41">
              <w:rPr>
                <w:rFonts w:asciiTheme="majorHAnsi" w:hAnsiTheme="majorHAnsi" w:cstheme="majorHAnsi"/>
              </w:rPr>
              <w:t>scanare</w:t>
            </w:r>
            <w:proofErr w:type="spellEnd"/>
            <w:r w:rsidRPr="00654E41">
              <w:rPr>
                <w:rFonts w:asciiTheme="majorHAnsi" w:hAnsiTheme="majorHAnsi" w:cstheme="majorHAnsi"/>
              </w:rPr>
              <w:t xml:space="preserve"> :</w:t>
            </w:r>
            <w:proofErr w:type="gramEnd"/>
          </w:p>
          <w:p w14:paraId="5E4B6362" w14:textId="0F58C844" w:rsidR="00604583" w:rsidRPr="00654E41" w:rsidRDefault="00604583" w:rsidP="00604583">
            <w:pPr>
              <w:pStyle w:val="ListParagraph"/>
              <w:rPr>
                <w:rFonts w:asciiTheme="majorHAnsi" w:hAnsiTheme="majorHAnsi" w:cstheme="majorHAnsi"/>
              </w:rPr>
            </w:pPr>
            <w:r w:rsidRPr="00654E41">
              <w:rPr>
                <w:rFonts w:asciiTheme="majorHAnsi" w:hAnsiTheme="majorHAnsi" w:cstheme="majorHAnsi"/>
              </w:rPr>
              <w:t>Scan-to-</w:t>
            </w:r>
            <w:proofErr w:type="spellStart"/>
            <w:r w:rsidRPr="00654E41">
              <w:rPr>
                <w:rFonts w:asciiTheme="majorHAnsi" w:hAnsiTheme="majorHAnsi" w:cstheme="majorHAnsi"/>
              </w:rPr>
              <w:t>eMail</w:t>
            </w:r>
            <w:proofErr w:type="spellEnd"/>
            <w:r w:rsidRPr="00654E41">
              <w:rPr>
                <w:rFonts w:asciiTheme="majorHAnsi" w:hAnsiTheme="majorHAnsi" w:cstheme="majorHAnsi"/>
              </w:rPr>
              <w:t xml:space="preserve"> (Scan-to-Me)</w:t>
            </w:r>
            <w:r w:rsidRPr="00654E41">
              <w:rPr>
                <w:rFonts w:asciiTheme="majorHAnsi" w:hAnsiTheme="majorHAnsi" w:cstheme="majorHAnsi"/>
              </w:rPr>
              <w:br/>
              <w:t>Scan-to-SMB (Scan-to-Home)</w:t>
            </w:r>
            <w:r w:rsidRPr="00654E41">
              <w:rPr>
                <w:rFonts w:asciiTheme="majorHAnsi" w:hAnsiTheme="majorHAnsi" w:cstheme="majorHAnsi"/>
              </w:rPr>
              <w:br/>
              <w:t>Scan-to-FTP</w:t>
            </w:r>
            <w:r w:rsidRPr="00654E41">
              <w:rPr>
                <w:rFonts w:asciiTheme="majorHAnsi" w:hAnsiTheme="majorHAnsi" w:cstheme="majorHAnsi"/>
              </w:rPr>
              <w:br/>
              <w:t>Scan-to-Box</w:t>
            </w:r>
            <w:r w:rsidRPr="00654E41">
              <w:rPr>
                <w:rFonts w:asciiTheme="majorHAnsi" w:hAnsiTheme="majorHAnsi" w:cstheme="majorHAnsi"/>
              </w:rPr>
              <w:br/>
              <w:t>Scan-to-USB</w:t>
            </w:r>
            <w:r w:rsidRPr="00654E41">
              <w:rPr>
                <w:rFonts w:asciiTheme="majorHAnsi" w:hAnsiTheme="majorHAnsi" w:cstheme="majorHAnsi"/>
              </w:rPr>
              <w:br/>
              <w:t>Scan-to-WebDAV</w:t>
            </w:r>
            <w:r w:rsidRPr="00654E41">
              <w:rPr>
                <w:rFonts w:asciiTheme="majorHAnsi" w:hAnsiTheme="majorHAnsi" w:cstheme="majorHAnsi"/>
              </w:rPr>
              <w:br/>
              <w:t>Scan-to-DPWS</w:t>
            </w:r>
            <w:r w:rsidRPr="00654E41">
              <w:rPr>
                <w:rFonts w:asciiTheme="majorHAnsi" w:hAnsiTheme="majorHAnsi" w:cstheme="majorHAnsi"/>
              </w:rPr>
              <w:br/>
            </w:r>
            <w:proofErr w:type="spellStart"/>
            <w:r w:rsidRPr="00654E41">
              <w:rPr>
                <w:rFonts w:asciiTheme="majorHAnsi" w:hAnsiTheme="majorHAnsi" w:cstheme="majorHAnsi"/>
              </w:rPr>
              <w:t>Scanare</w:t>
            </w:r>
            <w:proofErr w:type="spellEnd"/>
            <w:r w:rsidRPr="00654E41">
              <w:rPr>
                <w:rFonts w:asciiTheme="majorHAnsi" w:hAnsiTheme="majorHAnsi" w:cstheme="majorHAnsi"/>
              </w:rPr>
              <w:t xml:space="preserve"> TWAIN in </w:t>
            </w:r>
            <w:proofErr w:type="spellStart"/>
            <w:r w:rsidRPr="00654E41">
              <w:rPr>
                <w:rFonts w:asciiTheme="majorHAnsi" w:hAnsiTheme="majorHAnsi" w:cstheme="majorHAnsi"/>
              </w:rPr>
              <w:t>retea</w:t>
            </w:r>
            <w:proofErr w:type="spellEnd"/>
          </w:p>
          <w:p w14:paraId="2CDCF0D1" w14:textId="77777777" w:rsidR="00873614" w:rsidRPr="00155389" w:rsidRDefault="00604583" w:rsidP="00155389">
            <w:pPr>
              <w:pStyle w:val="ListParagraph"/>
              <w:numPr>
                <w:ilvl w:val="0"/>
                <w:numId w:val="43"/>
              </w:numPr>
              <w:rPr>
                <w:rFonts w:asciiTheme="majorHAnsi" w:hAnsiTheme="majorHAnsi" w:cstheme="majorHAnsi"/>
                <w:b/>
                <w:color w:val="2F2F2F"/>
                <w:sz w:val="20"/>
                <w:u w:val="single"/>
                <w:shd w:val="clear" w:color="auto" w:fill="FFFFFF"/>
                <w:lang w:val="ro-RO"/>
              </w:rPr>
            </w:pPr>
            <w:proofErr w:type="spellStart"/>
            <w:r w:rsidRPr="00654E41">
              <w:rPr>
                <w:rFonts w:asciiTheme="majorHAnsi" w:hAnsiTheme="majorHAnsi" w:cstheme="majorHAnsi"/>
              </w:rPr>
              <w:t>Formate</w:t>
            </w:r>
            <w:proofErr w:type="spellEnd"/>
            <w:r w:rsidRPr="00654E41">
              <w:rPr>
                <w:rFonts w:asciiTheme="majorHAnsi" w:hAnsiTheme="majorHAnsi" w:cstheme="majorHAnsi"/>
              </w:rPr>
              <w:t xml:space="preserve"> </w:t>
            </w:r>
            <w:proofErr w:type="spellStart"/>
            <w:r w:rsidRPr="00654E41">
              <w:rPr>
                <w:rFonts w:asciiTheme="majorHAnsi" w:hAnsiTheme="majorHAnsi" w:cstheme="majorHAnsi"/>
              </w:rPr>
              <w:t>fisier</w:t>
            </w:r>
            <w:proofErr w:type="spellEnd"/>
            <w:r w:rsidR="002E2672" w:rsidRPr="00654E41">
              <w:rPr>
                <w:rFonts w:asciiTheme="majorHAnsi" w:hAnsiTheme="majorHAnsi" w:cstheme="majorHAnsi"/>
              </w:rPr>
              <w:t xml:space="preserve"> - JPEG; TIFF; PDF; PDF/A; PDF compact; PDF </w:t>
            </w:r>
            <w:proofErr w:type="spellStart"/>
            <w:r w:rsidR="002E2672" w:rsidRPr="00654E41">
              <w:rPr>
                <w:rFonts w:asciiTheme="majorHAnsi" w:hAnsiTheme="majorHAnsi" w:cstheme="majorHAnsi"/>
              </w:rPr>
              <w:t>criptat</w:t>
            </w:r>
            <w:proofErr w:type="spellEnd"/>
            <w:r w:rsidR="002E2672" w:rsidRPr="00654E41">
              <w:rPr>
                <w:rFonts w:asciiTheme="majorHAnsi" w:hAnsiTheme="majorHAnsi" w:cstheme="majorHAnsi"/>
              </w:rPr>
              <w:t>; PDF </w:t>
            </w:r>
            <w:proofErr w:type="spellStart"/>
            <w:r w:rsidR="002E2672" w:rsidRPr="00654E41">
              <w:rPr>
                <w:rFonts w:asciiTheme="majorHAnsi" w:hAnsiTheme="majorHAnsi" w:cstheme="majorHAnsi"/>
              </w:rPr>
              <w:t>indexabil</w:t>
            </w:r>
            <w:proofErr w:type="spellEnd"/>
            <w:r w:rsidR="002E2672" w:rsidRPr="00654E41">
              <w:rPr>
                <w:rFonts w:asciiTheme="majorHAnsi" w:hAnsiTheme="majorHAnsi" w:cstheme="majorHAnsi"/>
              </w:rPr>
              <w:t> (optional); XPS; XPS compact; PPTX; PPTX</w:t>
            </w:r>
            <w:r w:rsidR="00654E41" w:rsidRPr="00654E41">
              <w:rPr>
                <w:rFonts w:asciiTheme="majorHAnsi" w:hAnsiTheme="majorHAnsi" w:cstheme="majorHAnsi"/>
              </w:rPr>
              <w:t>.</w:t>
            </w:r>
          </w:p>
          <w:p w14:paraId="412DD596" w14:textId="77777777" w:rsidR="00155389" w:rsidRDefault="00155389" w:rsidP="00155389">
            <w:pPr>
              <w:rPr>
                <w:rFonts w:asciiTheme="majorHAnsi" w:hAnsiTheme="majorHAnsi" w:cstheme="majorHAnsi"/>
                <w:b/>
                <w:color w:val="2F2F2F"/>
                <w:sz w:val="20"/>
                <w:u w:val="single"/>
                <w:shd w:val="clear" w:color="auto" w:fill="FFFFFF"/>
                <w:lang w:val="ro-RO"/>
              </w:rPr>
            </w:pPr>
          </w:p>
          <w:p w14:paraId="36303E6A" w14:textId="54DD19A6" w:rsidR="00155389" w:rsidRPr="00155389" w:rsidRDefault="00155389" w:rsidP="00155389">
            <w:pPr>
              <w:rPr>
                <w:rFonts w:asciiTheme="majorHAnsi" w:hAnsiTheme="majorHAnsi" w:cstheme="majorHAnsi"/>
                <w:b/>
                <w:color w:val="2F2F2F"/>
                <w:sz w:val="20"/>
                <w:u w:val="single"/>
                <w:shd w:val="clear" w:color="auto" w:fill="FFFFFF"/>
                <w:lang w:val="ro-RO"/>
              </w:rPr>
            </w:pPr>
          </w:p>
        </w:tc>
        <w:tc>
          <w:tcPr>
            <w:tcW w:w="4320" w:type="dxa"/>
          </w:tcPr>
          <w:p w14:paraId="73D72BDE"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lastRenderedPageBreak/>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873614" w:rsidRPr="00DA225D" w14:paraId="59E6E5A8" w14:textId="77777777" w:rsidTr="004829B7">
        <w:trPr>
          <w:trHeight w:val="285"/>
        </w:trPr>
        <w:tc>
          <w:tcPr>
            <w:tcW w:w="4680" w:type="dxa"/>
            <w:shd w:val="clear" w:color="auto" w:fill="auto"/>
            <w:vAlign w:val="bottom"/>
          </w:tcPr>
          <w:p w14:paraId="74763DE6" w14:textId="43C6503D" w:rsidR="009A4940" w:rsidRDefault="00386BEE" w:rsidP="004829B7">
            <w:pPr>
              <w:ind w:left="-198" w:firstLine="198"/>
              <w:jc w:val="center"/>
              <w:rPr>
                <w:rFonts w:asciiTheme="majorHAnsi" w:hAnsiTheme="majorHAnsi" w:cstheme="minorHAnsi"/>
                <w:i/>
                <w:lang w:val="ro-RO"/>
              </w:rPr>
            </w:pPr>
            <w:r w:rsidRPr="00F90515">
              <w:rPr>
                <w:rFonts w:asciiTheme="majorHAnsi" w:hAnsiTheme="majorHAnsi" w:cstheme="minorHAnsi"/>
                <w:i/>
                <w:lang w:val="ro-RO"/>
              </w:rPr>
              <w:lastRenderedPageBreak/>
              <w:t xml:space="preserve"> </w:t>
            </w:r>
            <w:r w:rsidR="00406E25" w:rsidRPr="00406E25">
              <w:rPr>
                <w:rFonts w:asciiTheme="majorHAnsi" w:hAnsiTheme="majorHAnsi" w:cstheme="minorHAnsi"/>
                <w:i/>
                <w:lang w:val="ro-RO"/>
              </w:rPr>
              <w:t xml:space="preserve">Parametri de </w:t>
            </w:r>
            <w:proofErr w:type="spellStart"/>
            <w:r w:rsidR="00406E25" w:rsidRPr="00406E25">
              <w:rPr>
                <w:rFonts w:asciiTheme="majorHAnsi" w:hAnsiTheme="majorHAnsi" w:cstheme="minorHAnsi"/>
                <w:i/>
                <w:lang w:val="ro-RO"/>
              </w:rPr>
              <w:t>Funcţionare</w:t>
            </w:r>
            <w:proofErr w:type="spellEnd"/>
            <w:r w:rsidR="00406E25" w:rsidRPr="00406E25">
              <w:rPr>
                <w:rFonts w:asciiTheme="majorHAnsi" w:hAnsiTheme="majorHAnsi" w:cstheme="minorHAnsi"/>
                <w:i/>
                <w:lang w:val="ro-RO"/>
              </w:rPr>
              <w:t xml:space="preserve"> minim </w:t>
            </w:r>
            <w:proofErr w:type="spellStart"/>
            <w:r w:rsidR="00406E25" w:rsidRPr="00406E25">
              <w:rPr>
                <w:rFonts w:asciiTheme="majorHAnsi" w:hAnsiTheme="majorHAnsi" w:cstheme="minorHAnsi"/>
                <w:i/>
                <w:lang w:val="ro-RO"/>
              </w:rPr>
              <w:t>acceptaţi</w:t>
            </w:r>
            <w:proofErr w:type="spellEnd"/>
            <w:r w:rsidR="00406E25" w:rsidRPr="00406E25">
              <w:rPr>
                <w:rFonts w:asciiTheme="majorHAnsi" w:hAnsiTheme="majorHAnsi" w:cstheme="minorHAnsi"/>
                <w:i/>
                <w:lang w:val="ro-RO"/>
              </w:rPr>
              <w:t xml:space="preserve"> de către Beneficiar</w:t>
            </w:r>
            <w:r w:rsidR="00406E25">
              <w:rPr>
                <w:rFonts w:asciiTheme="majorHAnsi" w:hAnsiTheme="majorHAnsi" w:cstheme="minorHAnsi"/>
                <w:i/>
                <w:lang w:val="ro-RO"/>
              </w:rPr>
              <w:t>:</w:t>
            </w:r>
          </w:p>
          <w:p w14:paraId="2A00FCFE" w14:textId="77777777" w:rsidR="00406E25" w:rsidRDefault="00406E25" w:rsidP="004829B7">
            <w:pPr>
              <w:ind w:left="-198" w:firstLine="198"/>
              <w:jc w:val="center"/>
              <w:rPr>
                <w:rFonts w:asciiTheme="majorHAnsi" w:hAnsiTheme="majorHAnsi" w:cstheme="minorHAnsi"/>
                <w:i/>
                <w:lang w:val="ro-RO"/>
              </w:rPr>
            </w:pPr>
          </w:p>
          <w:p w14:paraId="38B6428E" w14:textId="464446CA" w:rsidR="00873614" w:rsidRPr="00DA225D" w:rsidRDefault="00270212" w:rsidP="005C1C6A">
            <w:pPr>
              <w:ind w:left="-198" w:firstLine="198"/>
              <w:jc w:val="center"/>
              <w:rPr>
                <w:rFonts w:asciiTheme="majorHAnsi" w:hAnsiTheme="majorHAnsi" w:cstheme="minorHAnsi"/>
                <w:i/>
                <w:color w:val="FF0000"/>
                <w:lang w:val="ro-RO"/>
              </w:rPr>
            </w:pPr>
            <w:r w:rsidRPr="00F90515">
              <w:rPr>
                <w:rFonts w:asciiTheme="majorHAnsi" w:hAnsiTheme="majorHAnsi" w:cstheme="minorHAnsi"/>
                <w:i/>
                <w:lang w:val="ro-RO"/>
              </w:rPr>
              <w:t xml:space="preserve">În </w:t>
            </w:r>
            <w:r w:rsidR="00386BEE" w:rsidRPr="00F90515">
              <w:rPr>
                <w:rFonts w:asciiTheme="majorHAnsi" w:hAnsiTheme="majorHAnsi" w:cstheme="minorHAnsi"/>
                <w:i/>
                <w:lang w:val="ro-RO"/>
              </w:rPr>
              <w:t xml:space="preserve">conformitate </w:t>
            </w:r>
            <w:r w:rsidRPr="00F90515">
              <w:rPr>
                <w:rFonts w:asciiTheme="majorHAnsi" w:hAnsiTheme="majorHAnsi" w:cstheme="minorHAnsi"/>
                <w:i/>
                <w:lang w:val="ro-RO"/>
              </w:rPr>
              <w:t>cu specificațiile și standardele</w:t>
            </w:r>
            <w:r w:rsidR="00A72575">
              <w:rPr>
                <w:rFonts w:asciiTheme="majorHAnsi" w:hAnsiTheme="majorHAnsi" w:cstheme="minorHAnsi"/>
                <w:i/>
                <w:lang w:val="ro-RO"/>
              </w:rPr>
              <w:t xml:space="preserve"> </w:t>
            </w:r>
            <w:r w:rsidR="00406E25">
              <w:rPr>
                <w:rFonts w:asciiTheme="majorHAnsi" w:hAnsiTheme="majorHAnsi" w:cstheme="minorHAnsi"/>
                <w:i/>
                <w:lang w:val="ro-RO"/>
              </w:rPr>
              <w:t>t</w:t>
            </w:r>
            <w:r w:rsidRPr="00F90515">
              <w:rPr>
                <w:rFonts w:asciiTheme="majorHAnsi" w:hAnsiTheme="majorHAnsi" w:cstheme="minorHAnsi"/>
                <w:i/>
                <w:lang w:val="ro-RO"/>
              </w:rPr>
              <w:t>ehnice menționate</w:t>
            </w:r>
            <w:r w:rsidR="004D2813">
              <w:rPr>
                <w:rFonts w:asciiTheme="majorHAnsi" w:hAnsiTheme="majorHAnsi" w:cstheme="minorHAnsi"/>
                <w:i/>
                <w:lang w:val="ro-RO"/>
              </w:rPr>
              <w:t xml:space="preserve"> în anexă.</w:t>
            </w:r>
          </w:p>
        </w:tc>
        <w:tc>
          <w:tcPr>
            <w:tcW w:w="4320" w:type="dxa"/>
          </w:tcPr>
          <w:p w14:paraId="4324128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873614" w:rsidRPr="00DA225D" w14:paraId="159B0BB5" w14:textId="77777777" w:rsidTr="004829B7">
        <w:trPr>
          <w:trHeight w:val="285"/>
        </w:trPr>
        <w:tc>
          <w:tcPr>
            <w:tcW w:w="4680" w:type="dxa"/>
            <w:shd w:val="clear" w:color="auto" w:fill="auto"/>
            <w:vAlign w:val="bottom"/>
          </w:tcPr>
          <w:p w14:paraId="689A297F" w14:textId="77777777" w:rsidR="00830E87" w:rsidRDefault="00873614" w:rsidP="00A72575">
            <w:pPr>
              <w:pStyle w:val="Heading1"/>
              <w:rPr>
                <w:rFonts w:asciiTheme="majorHAnsi" w:hAnsiTheme="majorHAnsi" w:cstheme="majorHAnsi"/>
                <w:b w:val="0"/>
                <w:sz w:val="24"/>
                <w:szCs w:val="24"/>
              </w:rPr>
            </w:pPr>
            <w:r w:rsidRPr="00A94600">
              <w:rPr>
                <w:rFonts w:asciiTheme="majorHAnsi" w:hAnsiTheme="majorHAnsi" w:cstheme="majorHAnsi"/>
                <w:b w:val="0"/>
                <w:i/>
                <w:sz w:val="24"/>
                <w:szCs w:val="24"/>
                <w:lang w:val="ro-RO"/>
              </w:rPr>
              <w:t>Piese de Schimb</w:t>
            </w:r>
            <w:r w:rsidR="00A94600">
              <w:rPr>
                <w:rFonts w:asciiTheme="majorHAnsi" w:hAnsiTheme="majorHAnsi" w:cstheme="majorHAnsi"/>
                <w:b w:val="0"/>
                <w:i/>
                <w:sz w:val="24"/>
                <w:szCs w:val="24"/>
                <w:lang w:val="ro-RO"/>
              </w:rPr>
              <w:t>:</w:t>
            </w:r>
            <w:r w:rsidR="001649EB" w:rsidRPr="00A94600">
              <w:rPr>
                <w:rFonts w:asciiTheme="majorHAnsi" w:hAnsiTheme="majorHAnsi" w:cstheme="majorHAnsi"/>
                <w:sz w:val="24"/>
                <w:szCs w:val="24"/>
              </w:rPr>
              <w:t xml:space="preserve"> </w:t>
            </w:r>
          </w:p>
          <w:p w14:paraId="19009322" w14:textId="0A3D3154" w:rsidR="00A94600" w:rsidRPr="00830E87" w:rsidRDefault="00A94600" w:rsidP="00830E87">
            <w:pPr>
              <w:pStyle w:val="Heading1"/>
              <w:rPr>
                <w:rFonts w:asciiTheme="majorHAnsi" w:hAnsiTheme="majorHAnsi" w:cstheme="majorHAnsi"/>
                <w:b w:val="0"/>
                <w:sz w:val="24"/>
                <w:szCs w:val="24"/>
              </w:rPr>
            </w:pPr>
            <w:r w:rsidRPr="00830E87">
              <w:rPr>
                <w:rFonts w:asciiTheme="majorHAnsi" w:hAnsiTheme="majorHAnsi" w:cstheme="majorHAnsi"/>
                <w:b w:val="0"/>
                <w:sz w:val="24"/>
                <w:szCs w:val="24"/>
                <w:lang w:val="ro-RO"/>
              </w:rPr>
              <w:t>Se vor schimba</w:t>
            </w:r>
            <w:r w:rsidR="00830E87" w:rsidRPr="00830E87">
              <w:rPr>
                <w:rFonts w:asciiTheme="majorHAnsi" w:hAnsiTheme="majorHAnsi" w:cstheme="majorHAnsi"/>
                <w:b w:val="0"/>
                <w:sz w:val="24"/>
                <w:szCs w:val="24"/>
                <w:lang w:val="ro-RO"/>
              </w:rPr>
              <w:t xml:space="preserve"> </w:t>
            </w:r>
            <w:r w:rsidRPr="00830E87">
              <w:rPr>
                <w:rFonts w:asciiTheme="majorHAnsi" w:hAnsiTheme="majorHAnsi" w:cstheme="majorHAnsi"/>
                <w:b w:val="0"/>
                <w:sz w:val="24"/>
                <w:szCs w:val="24"/>
                <w:lang w:val="ro-RO"/>
              </w:rPr>
              <w:t>gratuit pe parcursul garanției</w:t>
            </w:r>
            <w:r w:rsidR="00830E87" w:rsidRPr="00830E87">
              <w:rPr>
                <w:rFonts w:asciiTheme="majorHAnsi" w:hAnsiTheme="majorHAnsi" w:cstheme="majorHAnsi"/>
                <w:b w:val="0"/>
                <w:sz w:val="24"/>
                <w:szCs w:val="24"/>
                <w:lang w:val="ro-RO"/>
              </w:rPr>
              <w:t xml:space="preserve"> de către personalul autorizat </w:t>
            </w:r>
          </w:p>
          <w:p w14:paraId="0E0FD68B" w14:textId="0D294E74" w:rsidR="00830E87" w:rsidRPr="00821DE6" w:rsidRDefault="00B13105" w:rsidP="00821DE6">
            <w:pPr>
              <w:pStyle w:val="Heading1"/>
              <w:numPr>
                <w:ilvl w:val="0"/>
                <w:numId w:val="43"/>
              </w:numPr>
              <w:ind w:left="66" w:firstLine="294"/>
              <w:rPr>
                <w:rFonts w:asciiTheme="majorHAnsi" w:hAnsiTheme="majorHAnsi" w:cstheme="majorHAnsi"/>
                <w:b w:val="0"/>
                <w:sz w:val="24"/>
                <w:szCs w:val="24"/>
                <w:u w:val="single"/>
                <w:lang w:val="ro-RO"/>
              </w:rPr>
            </w:pPr>
            <w:r w:rsidRPr="00821DE6">
              <w:rPr>
                <w:rFonts w:asciiTheme="majorHAnsi" w:hAnsiTheme="majorHAnsi" w:cstheme="majorHAnsi"/>
                <w:b w:val="0"/>
                <w:sz w:val="24"/>
                <w:szCs w:val="24"/>
                <w:u w:val="single"/>
                <w:lang w:val="ro-RO"/>
              </w:rPr>
              <w:t>Ob</w:t>
            </w:r>
            <w:r w:rsidR="00830E87" w:rsidRPr="00821DE6">
              <w:rPr>
                <w:rFonts w:asciiTheme="majorHAnsi" w:hAnsiTheme="majorHAnsi" w:cstheme="majorHAnsi"/>
                <w:b w:val="0"/>
                <w:sz w:val="24"/>
                <w:szCs w:val="24"/>
                <w:u w:val="single"/>
                <w:lang w:val="ro-RO"/>
              </w:rPr>
              <w:t>s</w:t>
            </w:r>
            <w:r w:rsidR="00821DE6" w:rsidRPr="00821DE6">
              <w:rPr>
                <w:rFonts w:asciiTheme="majorHAnsi" w:hAnsiTheme="majorHAnsi" w:cstheme="majorHAnsi"/>
                <w:b w:val="0"/>
                <w:sz w:val="24"/>
                <w:szCs w:val="24"/>
                <w:u w:val="single"/>
                <w:lang w:val="ro-RO"/>
              </w:rPr>
              <w:t>ervații</w:t>
            </w:r>
            <w:r w:rsidR="00830E87" w:rsidRPr="00821DE6">
              <w:rPr>
                <w:rFonts w:asciiTheme="majorHAnsi" w:hAnsiTheme="majorHAnsi" w:cstheme="majorHAnsi"/>
                <w:b w:val="0"/>
                <w:sz w:val="24"/>
                <w:szCs w:val="24"/>
                <w:u w:val="single"/>
                <w:lang w:val="ro-RO"/>
              </w:rPr>
              <w:t>: Multifuncționalul</w:t>
            </w:r>
            <w:r w:rsidR="00830E87" w:rsidRPr="00821DE6">
              <w:rPr>
                <w:rFonts w:asciiTheme="majorHAnsi" w:hAnsiTheme="majorHAnsi" w:cstheme="majorHAnsi"/>
                <w:szCs w:val="24"/>
                <w:u w:val="single"/>
                <w:lang w:val="ro-RO"/>
              </w:rPr>
              <w:t xml:space="preserve"> </w:t>
            </w:r>
            <w:r w:rsidR="00830E87" w:rsidRPr="00821DE6">
              <w:rPr>
                <w:rFonts w:asciiTheme="majorHAnsi" w:hAnsiTheme="majorHAnsi" w:cstheme="majorHAnsi"/>
                <w:b w:val="0"/>
                <w:sz w:val="24"/>
                <w:szCs w:val="24"/>
                <w:u w:val="single"/>
                <w:lang w:val="ro-RO"/>
              </w:rPr>
              <w:t xml:space="preserve">va fi echipat cu </w:t>
            </w:r>
            <w:r w:rsidR="00830E87" w:rsidRPr="009B3368">
              <w:rPr>
                <w:rFonts w:asciiTheme="majorHAnsi" w:hAnsiTheme="majorHAnsi" w:cstheme="majorHAnsi"/>
                <w:b w:val="0"/>
                <w:sz w:val="24"/>
                <w:szCs w:val="24"/>
                <w:u w:val="single"/>
                <w:lang w:val="ro-RO"/>
              </w:rPr>
              <w:t>Alimentator Documente RADF + Stand Mobil + Set Tonere CMYK</w:t>
            </w:r>
            <w:r w:rsidR="00830E87" w:rsidRPr="00821DE6">
              <w:rPr>
                <w:rFonts w:asciiTheme="majorHAnsi" w:hAnsiTheme="majorHAnsi" w:cstheme="majorHAnsi"/>
                <w:b w:val="0"/>
                <w:sz w:val="24"/>
                <w:szCs w:val="24"/>
                <w:u w:val="single"/>
                <w:lang w:val="ro-RO"/>
              </w:rPr>
              <w:t xml:space="preserve"> </w:t>
            </w:r>
          </w:p>
          <w:p w14:paraId="73D555DB" w14:textId="0EAAED15" w:rsidR="00B13105" w:rsidRPr="00821DE6" w:rsidRDefault="00821DE6" w:rsidP="002F0892">
            <w:pPr>
              <w:pStyle w:val="ListParagraph"/>
              <w:numPr>
                <w:ilvl w:val="0"/>
                <w:numId w:val="43"/>
              </w:numPr>
              <w:autoSpaceDE w:val="0"/>
              <w:autoSpaceDN w:val="0"/>
              <w:adjustRightInd w:val="0"/>
              <w:ind w:left="208" w:firstLine="141"/>
              <w:jc w:val="both"/>
              <w:rPr>
                <w:rFonts w:asciiTheme="majorHAnsi" w:hAnsiTheme="majorHAnsi" w:cstheme="majorHAnsi"/>
                <w:szCs w:val="24"/>
                <w:u w:val="single"/>
                <w:lang w:val="ro-RO"/>
              </w:rPr>
            </w:pPr>
            <w:r w:rsidRPr="00821DE6">
              <w:rPr>
                <w:rFonts w:asciiTheme="majorHAnsi" w:hAnsiTheme="majorHAnsi" w:cstheme="majorHAnsi"/>
                <w:szCs w:val="24"/>
                <w:u w:val="single"/>
                <w:lang w:val="ro-RO"/>
              </w:rPr>
              <w:t>S</w:t>
            </w:r>
            <w:r w:rsidR="00B13105" w:rsidRPr="00821DE6">
              <w:rPr>
                <w:rFonts w:asciiTheme="majorHAnsi" w:hAnsiTheme="majorHAnsi" w:cstheme="majorHAnsi"/>
                <w:szCs w:val="24"/>
                <w:u w:val="single"/>
                <w:lang w:val="ro-RO"/>
              </w:rPr>
              <w:t>e va asigura instalarea multifuncționalei și</w:t>
            </w:r>
            <w:r w:rsidR="00830E87" w:rsidRPr="00821DE6">
              <w:rPr>
                <w:rFonts w:asciiTheme="majorHAnsi" w:hAnsiTheme="majorHAnsi" w:cstheme="majorHAnsi"/>
                <w:szCs w:val="24"/>
                <w:u w:val="single"/>
                <w:lang w:val="ro-RO"/>
              </w:rPr>
              <w:t xml:space="preserve"> </w:t>
            </w:r>
            <w:r w:rsidR="00B13105" w:rsidRPr="00821DE6">
              <w:rPr>
                <w:rFonts w:asciiTheme="majorHAnsi" w:hAnsiTheme="majorHAnsi" w:cstheme="majorHAnsi"/>
                <w:szCs w:val="24"/>
                <w:u w:val="single"/>
                <w:lang w:val="ro-RO"/>
              </w:rPr>
              <w:t>testarea funcțiile disponibile (copiator, imprimantă,</w:t>
            </w:r>
            <w:r w:rsidR="00830E87" w:rsidRPr="00821DE6">
              <w:rPr>
                <w:rFonts w:asciiTheme="majorHAnsi" w:hAnsiTheme="majorHAnsi" w:cstheme="majorHAnsi"/>
                <w:szCs w:val="24"/>
                <w:u w:val="single"/>
                <w:lang w:val="ro-RO"/>
              </w:rPr>
              <w:t xml:space="preserve"> </w:t>
            </w:r>
            <w:r w:rsidR="00B13105" w:rsidRPr="00821DE6">
              <w:rPr>
                <w:rFonts w:asciiTheme="majorHAnsi" w:hAnsiTheme="majorHAnsi" w:cstheme="majorHAnsi"/>
                <w:szCs w:val="24"/>
                <w:u w:val="single"/>
                <w:lang w:val="ro-RO"/>
              </w:rPr>
              <w:t>scanner).</w:t>
            </w:r>
          </w:p>
          <w:p w14:paraId="0A055578" w14:textId="5A5CC8AB" w:rsidR="00873614" w:rsidRDefault="00873614" w:rsidP="004829B7">
            <w:pPr>
              <w:rPr>
                <w:rFonts w:asciiTheme="majorHAnsi" w:hAnsiTheme="majorHAnsi" w:cstheme="minorHAnsi"/>
                <w:i/>
                <w:color w:val="FF0000"/>
                <w:lang w:val="ro-RO"/>
              </w:rPr>
            </w:pPr>
          </w:p>
          <w:p w14:paraId="5874C51C" w14:textId="77777777" w:rsidR="00311070" w:rsidRPr="00715DC8" w:rsidRDefault="00311070" w:rsidP="00311070">
            <w:pPr>
              <w:pStyle w:val="ListParagraph"/>
              <w:numPr>
                <w:ilvl w:val="0"/>
                <w:numId w:val="43"/>
              </w:numPr>
              <w:rPr>
                <w:b/>
                <w:lang w:val="ro-RO"/>
              </w:rPr>
            </w:pPr>
            <w:r w:rsidRPr="00715DC8">
              <w:rPr>
                <w:b/>
                <w:lang w:val="ro-RO"/>
              </w:rPr>
              <w:t>Termen de garanție – minim 1 an</w:t>
            </w:r>
          </w:p>
          <w:p w14:paraId="348B20C4" w14:textId="77777777" w:rsidR="00311070" w:rsidRPr="00DA225D" w:rsidRDefault="00311070" w:rsidP="004829B7">
            <w:pPr>
              <w:rPr>
                <w:rFonts w:asciiTheme="majorHAnsi" w:hAnsiTheme="majorHAnsi" w:cstheme="minorHAnsi"/>
                <w:i/>
                <w:color w:val="FF0000"/>
                <w:lang w:val="ro-RO"/>
              </w:rPr>
            </w:pPr>
          </w:p>
          <w:p w14:paraId="09ACA49A" w14:textId="31981A08" w:rsidR="00873614" w:rsidRPr="00750FE4" w:rsidRDefault="00873614" w:rsidP="00750FE4">
            <w:pPr>
              <w:pStyle w:val="ListParagraph"/>
              <w:numPr>
                <w:ilvl w:val="0"/>
                <w:numId w:val="43"/>
              </w:numPr>
              <w:ind w:left="66" w:firstLine="294"/>
              <w:rPr>
                <w:rFonts w:asciiTheme="majorHAnsi" w:hAnsiTheme="majorHAnsi" w:cstheme="minorHAnsi"/>
                <w:i/>
                <w:lang w:val="ro-RO"/>
              </w:rPr>
            </w:pPr>
            <w:r w:rsidRPr="00750FE4">
              <w:rPr>
                <w:rFonts w:asciiTheme="majorHAnsi" w:hAnsiTheme="majorHAnsi" w:cstheme="minorHAnsi"/>
                <w:i/>
                <w:lang w:val="ro-RO"/>
              </w:rPr>
              <w:t xml:space="preserve">Instrumente </w:t>
            </w:r>
            <w:proofErr w:type="spellStart"/>
            <w:r w:rsidRPr="00750FE4">
              <w:rPr>
                <w:rFonts w:asciiTheme="majorHAnsi" w:hAnsiTheme="majorHAnsi" w:cstheme="minorHAnsi"/>
                <w:i/>
                <w:lang w:val="ro-RO"/>
              </w:rPr>
              <w:t>şi</w:t>
            </w:r>
            <w:proofErr w:type="spellEnd"/>
            <w:r w:rsidRPr="00750FE4">
              <w:rPr>
                <w:rFonts w:asciiTheme="majorHAnsi" w:hAnsiTheme="majorHAnsi" w:cstheme="minorHAnsi"/>
                <w:i/>
                <w:lang w:val="ro-RO"/>
              </w:rPr>
              <w:t xml:space="preserve"> Accesorii </w:t>
            </w:r>
            <w:r w:rsidR="00821DE6" w:rsidRPr="00750FE4">
              <w:rPr>
                <w:rFonts w:asciiTheme="majorHAnsi" w:hAnsiTheme="majorHAnsi" w:cstheme="minorHAnsi"/>
                <w:i/>
                <w:lang w:val="ro-RO"/>
              </w:rPr>
              <w:t xml:space="preserve"> - </w:t>
            </w:r>
            <w:r w:rsidR="00750FE4" w:rsidRPr="00750FE4">
              <w:rPr>
                <w:rFonts w:asciiTheme="majorHAnsi" w:hAnsiTheme="majorHAnsi" w:cstheme="minorHAnsi"/>
                <w:i/>
                <w:lang w:val="ro-RO"/>
              </w:rPr>
              <w:t xml:space="preserve">cablu alimentare, altele </w:t>
            </w:r>
            <w:r w:rsidR="00821DE6" w:rsidRPr="00750FE4">
              <w:rPr>
                <w:rFonts w:asciiTheme="majorHAnsi" w:hAnsiTheme="majorHAnsi" w:cstheme="minorHAnsi"/>
                <w:i/>
                <w:lang w:val="ro-RO"/>
              </w:rPr>
              <w:t>conform cărții tehnice</w:t>
            </w:r>
          </w:p>
          <w:p w14:paraId="3F3370C7" w14:textId="425BB43E" w:rsidR="00873614" w:rsidRPr="00750FE4" w:rsidRDefault="00873614" w:rsidP="00750FE4">
            <w:pPr>
              <w:pStyle w:val="ListParagraph"/>
              <w:numPr>
                <w:ilvl w:val="0"/>
                <w:numId w:val="43"/>
              </w:numPr>
              <w:rPr>
                <w:rFonts w:asciiTheme="majorHAnsi" w:hAnsiTheme="majorHAnsi" w:cstheme="minorHAnsi"/>
                <w:i/>
                <w:lang w:val="ro-RO"/>
              </w:rPr>
            </w:pPr>
            <w:r w:rsidRPr="00750FE4">
              <w:rPr>
                <w:rFonts w:asciiTheme="majorHAnsi" w:hAnsiTheme="majorHAnsi" w:cstheme="minorHAnsi"/>
                <w:i/>
                <w:lang w:val="ro-RO"/>
              </w:rPr>
              <w:t>Manuale</w:t>
            </w:r>
            <w:r w:rsidR="00750FE4" w:rsidRPr="00750FE4">
              <w:rPr>
                <w:rFonts w:asciiTheme="majorHAnsi" w:hAnsiTheme="majorHAnsi" w:cstheme="minorHAnsi"/>
                <w:i/>
                <w:lang w:val="ro-RO"/>
              </w:rPr>
              <w:t xml:space="preserve">: DA </w:t>
            </w:r>
          </w:p>
          <w:p w14:paraId="337A4B0D" w14:textId="5B3E38F3" w:rsidR="00873614" w:rsidRDefault="00873614" w:rsidP="00CF64DB">
            <w:pPr>
              <w:pStyle w:val="ListParagraph"/>
              <w:numPr>
                <w:ilvl w:val="0"/>
                <w:numId w:val="43"/>
              </w:numPr>
              <w:rPr>
                <w:rFonts w:asciiTheme="majorHAnsi" w:hAnsiTheme="majorHAnsi" w:cstheme="minorHAnsi"/>
                <w:i/>
                <w:lang w:val="ro-RO"/>
              </w:rPr>
            </w:pPr>
            <w:proofErr w:type="spellStart"/>
            <w:r w:rsidRPr="00750FE4">
              <w:rPr>
                <w:rFonts w:asciiTheme="majorHAnsi" w:hAnsiTheme="majorHAnsi" w:cstheme="minorHAnsi"/>
                <w:i/>
                <w:lang w:val="ro-RO"/>
              </w:rPr>
              <w:t>Cerinţe</w:t>
            </w:r>
            <w:proofErr w:type="spellEnd"/>
            <w:r w:rsidRPr="00750FE4">
              <w:rPr>
                <w:rFonts w:asciiTheme="majorHAnsi" w:hAnsiTheme="majorHAnsi" w:cstheme="minorHAnsi"/>
                <w:i/>
                <w:lang w:val="ro-RO"/>
              </w:rPr>
              <w:t xml:space="preserve"> de </w:t>
            </w:r>
            <w:proofErr w:type="spellStart"/>
            <w:r w:rsidRPr="00750FE4">
              <w:rPr>
                <w:rFonts w:asciiTheme="majorHAnsi" w:hAnsiTheme="majorHAnsi" w:cstheme="minorHAnsi"/>
                <w:i/>
                <w:lang w:val="ro-RO"/>
              </w:rPr>
              <w:t>Întreţinere</w:t>
            </w:r>
            <w:proofErr w:type="spellEnd"/>
            <w:r w:rsidR="00821DE6" w:rsidRPr="00750FE4">
              <w:rPr>
                <w:rFonts w:asciiTheme="majorHAnsi" w:hAnsiTheme="majorHAnsi" w:cstheme="minorHAnsi"/>
                <w:i/>
                <w:lang w:val="ro-RO"/>
              </w:rPr>
              <w:t xml:space="preserve"> - </w:t>
            </w:r>
            <w:r w:rsidR="00CF64DB">
              <w:rPr>
                <w:rFonts w:asciiTheme="majorHAnsi" w:hAnsiTheme="majorHAnsi" w:cstheme="minorHAnsi"/>
                <w:i/>
                <w:lang w:val="ro-RO"/>
              </w:rPr>
              <w:t xml:space="preserve"> (pe durata garanției)</w:t>
            </w:r>
          </w:p>
          <w:p w14:paraId="7D1BB570" w14:textId="77777777" w:rsidR="00AA7D07" w:rsidRPr="00CF64DB" w:rsidRDefault="00AA7D07" w:rsidP="00AA7D07">
            <w:pPr>
              <w:pStyle w:val="ListParagraph"/>
              <w:rPr>
                <w:rFonts w:asciiTheme="majorHAnsi" w:hAnsiTheme="majorHAnsi" w:cstheme="minorHAnsi"/>
                <w:i/>
                <w:lang w:val="ro-RO"/>
              </w:rPr>
            </w:pPr>
          </w:p>
          <w:p w14:paraId="079A2A1D" w14:textId="77777777" w:rsidR="00873614" w:rsidRPr="00DA225D" w:rsidRDefault="00873614" w:rsidP="00750FE4">
            <w:pPr>
              <w:rPr>
                <w:rFonts w:asciiTheme="majorHAnsi" w:hAnsiTheme="majorHAnsi" w:cstheme="minorHAnsi"/>
                <w:i/>
                <w:color w:val="FF0000"/>
                <w:lang w:val="ro-RO"/>
              </w:rPr>
            </w:pPr>
          </w:p>
        </w:tc>
        <w:tc>
          <w:tcPr>
            <w:tcW w:w="4320" w:type="dxa"/>
          </w:tcPr>
          <w:p w14:paraId="404E4432" w14:textId="77777777" w:rsidR="00873614" w:rsidRPr="00DA225D" w:rsidRDefault="00873614" w:rsidP="004829B7">
            <w:pPr>
              <w:jc w:val="center"/>
              <w:rPr>
                <w:rFonts w:asciiTheme="majorHAnsi" w:hAnsiTheme="majorHAnsi" w:cstheme="minorHAnsi"/>
                <w:i/>
                <w:color w:val="FF0000"/>
                <w:lang w:val="ro-RO"/>
              </w:rPr>
            </w:pPr>
          </w:p>
        </w:tc>
      </w:tr>
    </w:tbl>
    <w:p w14:paraId="56859261" w14:textId="3C9C4354" w:rsidR="00341277" w:rsidRDefault="00341277" w:rsidP="00873614">
      <w:pPr>
        <w:rPr>
          <w:rFonts w:asciiTheme="majorHAnsi" w:hAnsiTheme="majorHAnsi" w:cstheme="minorHAnsi"/>
          <w:b/>
          <w:lang w:val="ro-RO"/>
        </w:rPr>
      </w:pPr>
    </w:p>
    <w:p w14:paraId="51CFC8B4" w14:textId="2B537D67" w:rsidR="00A27669" w:rsidRDefault="00A27669" w:rsidP="00873614">
      <w:pPr>
        <w:rPr>
          <w:rFonts w:asciiTheme="majorHAnsi" w:hAnsiTheme="majorHAnsi" w:cstheme="minorHAnsi"/>
          <w:b/>
          <w:lang w:val="ro-RO"/>
        </w:rPr>
      </w:pPr>
    </w:p>
    <w:p w14:paraId="3CFEB45B" w14:textId="1259DC08" w:rsidR="00A27669" w:rsidRDefault="00A27669" w:rsidP="00873614">
      <w:pPr>
        <w:rPr>
          <w:rFonts w:asciiTheme="majorHAnsi" w:hAnsiTheme="majorHAnsi" w:cstheme="minorHAnsi"/>
          <w:b/>
          <w:lang w:val="ro-RO"/>
        </w:rPr>
      </w:pPr>
    </w:p>
    <w:p w14:paraId="1C5AD1A3" w14:textId="63290C91" w:rsidR="00A27669" w:rsidRDefault="00A27669" w:rsidP="00873614">
      <w:pPr>
        <w:rPr>
          <w:rFonts w:asciiTheme="majorHAnsi" w:hAnsiTheme="majorHAnsi" w:cstheme="minorHAnsi"/>
          <w:b/>
          <w:lang w:val="ro-RO"/>
        </w:rPr>
      </w:pPr>
    </w:p>
    <w:p w14:paraId="38D3F2EA" w14:textId="361AC57D" w:rsidR="00A27669" w:rsidRDefault="00A27669" w:rsidP="00873614">
      <w:pPr>
        <w:rPr>
          <w:rFonts w:asciiTheme="majorHAnsi" w:hAnsiTheme="majorHAnsi" w:cstheme="minorHAnsi"/>
          <w:b/>
          <w:lang w:val="ro-RO"/>
        </w:rPr>
      </w:pPr>
    </w:p>
    <w:p w14:paraId="3C171504" w14:textId="5C8E14AA" w:rsidR="00A27669" w:rsidRDefault="00A27669" w:rsidP="00873614">
      <w:pPr>
        <w:rPr>
          <w:rFonts w:asciiTheme="majorHAnsi" w:hAnsiTheme="majorHAnsi" w:cstheme="minorHAnsi"/>
          <w:b/>
          <w:lang w:val="ro-RO"/>
        </w:rPr>
      </w:pPr>
    </w:p>
    <w:p w14:paraId="51BBB245" w14:textId="28B2EC37" w:rsidR="00A27669" w:rsidRDefault="00A27669" w:rsidP="00873614">
      <w:pPr>
        <w:rPr>
          <w:rFonts w:asciiTheme="majorHAnsi" w:hAnsiTheme="majorHAnsi" w:cstheme="minorHAnsi"/>
          <w:b/>
          <w:lang w:val="ro-RO"/>
        </w:rPr>
      </w:pPr>
    </w:p>
    <w:p w14:paraId="731CCA13" w14:textId="328141C6" w:rsidR="00A27669" w:rsidRDefault="00A27669" w:rsidP="00873614">
      <w:pPr>
        <w:rPr>
          <w:rFonts w:asciiTheme="majorHAnsi" w:hAnsiTheme="majorHAnsi" w:cstheme="minorHAnsi"/>
          <w:b/>
          <w:lang w:val="ro-RO"/>
        </w:rPr>
      </w:pPr>
    </w:p>
    <w:p w14:paraId="23C520F9" w14:textId="5C8EB457" w:rsidR="00A27669" w:rsidRDefault="00A27669" w:rsidP="00873614">
      <w:pPr>
        <w:rPr>
          <w:rFonts w:asciiTheme="majorHAnsi" w:hAnsiTheme="majorHAnsi" w:cstheme="minorHAnsi"/>
          <w:b/>
          <w:lang w:val="ro-RO"/>
        </w:rPr>
      </w:pPr>
    </w:p>
    <w:p w14:paraId="69A95D2C" w14:textId="21684C95" w:rsidR="00A27669" w:rsidRDefault="00A27669" w:rsidP="00873614">
      <w:pPr>
        <w:rPr>
          <w:rFonts w:asciiTheme="majorHAnsi" w:hAnsiTheme="majorHAnsi" w:cstheme="minorHAnsi"/>
          <w:b/>
          <w:lang w:val="ro-RO"/>
        </w:rPr>
      </w:pPr>
    </w:p>
    <w:p w14:paraId="394EC3AD" w14:textId="1DB58BA2" w:rsidR="00A27669" w:rsidRDefault="00A27669" w:rsidP="00873614">
      <w:pPr>
        <w:rPr>
          <w:rFonts w:asciiTheme="majorHAnsi" w:hAnsiTheme="majorHAnsi" w:cstheme="minorHAnsi"/>
          <w:b/>
          <w:lang w:val="ro-RO"/>
        </w:rPr>
      </w:pPr>
    </w:p>
    <w:p w14:paraId="58BA79C7" w14:textId="04DE9C6A" w:rsidR="00A27669" w:rsidRDefault="00A27669" w:rsidP="00873614">
      <w:pPr>
        <w:rPr>
          <w:rFonts w:asciiTheme="majorHAnsi" w:hAnsiTheme="majorHAnsi" w:cstheme="minorHAnsi"/>
          <w:b/>
          <w:lang w:val="ro-RO"/>
        </w:rPr>
      </w:pPr>
    </w:p>
    <w:p w14:paraId="6B234F2B" w14:textId="44A11B75" w:rsidR="00A27669" w:rsidRDefault="00A27669" w:rsidP="00873614">
      <w:pPr>
        <w:rPr>
          <w:rFonts w:asciiTheme="majorHAnsi" w:hAnsiTheme="majorHAnsi" w:cstheme="minorHAnsi"/>
          <w:b/>
          <w:lang w:val="ro-RO"/>
        </w:rPr>
      </w:pPr>
    </w:p>
    <w:p w14:paraId="73A734A3" w14:textId="709B48F3" w:rsidR="00A27669" w:rsidRDefault="00A27669" w:rsidP="00873614">
      <w:pPr>
        <w:rPr>
          <w:rFonts w:asciiTheme="majorHAnsi" w:hAnsiTheme="majorHAnsi" w:cstheme="minorHAnsi"/>
          <w:b/>
          <w:lang w:val="ro-RO"/>
        </w:rPr>
      </w:pPr>
    </w:p>
    <w:p w14:paraId="104A764F" w14:textId="13A97B0F" w:rsidR="00A27669" w:rsidRDefault="00A27669" w:rsidP="00873614">
      <w:pPr>
        <w:rPr>
          <w:rFonts w:asciiTheme="majorHAnsi" w:hAnsiTheme="majorHAnsi" w:cstheme="minorHAnsi"/>
          <w:b/>
          <w:lang w:val="ro-RO"/>
        </w:rPr>
      </w:pPr>
    </w:p>
    <w:p w14:paraId="67E2B76D" w14:textId="7FA3CDA6" w:rsidR="00A27669" w:rsidRDefault="00A27669" w:rsidP="00873614">
      <w:pPr>
        <w:rPr>
          <w:rFonts w:asciiTheme="majorHAnsi" w:hAnsiTheme="majorHAnsi" w:cstheme="minorHAnsi"/>
          <w:b/>
          <w:lang w:val="ro-RO"/>
        </w:rPr>
      </w:pPr>
    </w:p>
    <w:p w14:paraId="4A155F93" w14:textId="3100776D" w:rsidR="00A27669" w:rsidRDefault="00A27669" w:rsidP="00873614">
      <w:pPr>
        <w:rPr>
          <w:rFonts w:asciiTheme="majorHAnsi" w:hAnsiTheme="majorHAnsi" w:cstheme="minorHAnsi"/>
          <w:b/>
          <w:lang w:val="ro-RO"/>
        </w:rPr>
      </w:pPr>
    </w:p>
    <w:p w14:paraId="79F24F16" w14:textId="5FD0EB90" w:rsidR="00A27669" w:rsidRDefault="00A27669" w:rsidP="00873614">
      <w:pPr>
        <w:rPr>
          <w:rFonts w:asciiTheme="majorHAnsi" w:hAnsiTheme="majorHAnsi" w:cstheme="minorHAnsi"/>
          <w:b/>
          <w:lang w:val="ro-RO"/>
        </w:rPr>
      </w:pPr>
    </w:p>
    <w:p w14:paraId="6CE9D4CB" w14:textId="619555A6" w:rsidR="00A27669" w:rsidRDefault="00A27669" w:rsidP="00873614">
      <w:pPr>
        <w:rPr>
          <w:rFonts w:asciiTheme="majorHAnsi" w:hAnsiTheme="majorHAnsi" w:cstheme="minorHAnsi"/>
          <w:b/>
          <w:lang w:val="ro-RO"/>
        </w:rPr>
      </w:pPr>
    </w:p>
    <w:p w14:paraId="39039C58" w14:textId="5A91AA0B" w:rsidR="00A27669" w:rsidRDefault="00A27669" w:rsidP="00873614">
      <w:pPr>
        <w:rPr>
          <w:rFonts w:asciiTheme="majorHAnsi" w:hAnsiTheme="majorHAnsi" w:cstheme="minorHAnsi"/>
          <w:b/>
          <w:lang w:val="ro-RO"/>
        </w:rPr>
      </w:pPr>
    </w:p>
    <w:p w14:paraId="21354C2D" w14:textId="14B82E92" w:rsidR="00A27669" w:rsidRDefault="00A27669" w:rsidP="00873614">
      <w:pPr>
        <w:rPr>
          <w:rFonts w:asciiTheme="majorHAnsi" w:hAnsiTheme="majorHAnsi" w:cstheme="minorHAnsi"/>
          <w:b/>
          <w:lang w:val="ro-RO"/>
        </w:rPr>
      </w:pPr>
    </w:p>
    <w:p w14:paraId="2CC500BC" w14:textId="63062B7D" w:rsidR="00A27669" w:rsidRDefault="00A27669" w:rsidP="00873614">
      <w:pPr>
        <w:rPr>
          <w:rFonts w:asciiTheme="majorHAnsi" w:hAnsiTheme="majorHAnsi" w:cstheme="minorHAnsi"/>
          <w:b/>
          <w:lang w:val="ro-RO"/>
        </w:rPr>
      </w:pPr>
    </w:p>
    <w:p w14:paraId="7EBF4BFF" w14:textId="77777777" w:rsidR="002B35C7" w:rsidRDefault="002B35C7" w:rsidP="00873614">
      <w:pPr>
        <w:rPr>
          <w:rFonts w:asciiTheme="majorHAnsi" w:hAnsiTheme="majorHAnsi" w:cstheme="minorHAnsi"/>
          <w:b/>
          <w:lang w:val="ro-RO"/>
        </w:rPr>
      </w:pP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lastRenderedPageBreak/>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30E8990B" w14:textId="66D4F857" w:rsidR="0095070B" w:rsidRDefault="008015F9" w:rsidP="00341277">
            <w:pPr>
              <w:ind w:left="-198" w:firstLine="198"/>
              <w:jc w:val="center"/>
              <w:rPr>
                <w:rFonts w:asciiTheme="majorHAnsi" w:hAnsiTheme="majorHAnsi" w:cstheme="minorHAnsi"/>
                <w:b/>
                <w:i/>
                <w:sz w:val="28"/>
                <w:szCs w:val="28"/>
                <w:lang w:val="ro-RO"/>
              </w:rPr>
            </w:pPr>
            <w:r w:rsidRPr="00892EC3">
              <w:rPr>
                <w:rFonts w:asciiTheme="majorHAnsi" w:hAnsiTheme="majorHAnsi" w:cstheme="minorHAnsi"/>
                <w:b/>
                <w:i/>
                <w:sz w:val="28"/>
                <w:szCs w:val="28"/>
                <w:lang w:val="ro-RO"/>
              </w:rPr>
              <w:t>VIDEOPROIECTOR</w:t>
            </w:r>
          </w:p>
          <w:p w14:paraId="1348075C" w14:textId="4B14765E" w:rsidR="008D7D28" w:rsidRPr="00892EC3" w:rsidRDefault="007B63D8" w:rsidP="00341277">
            <w:pPr>
              <w:ind w:left="-198" w:firstLine="198"/>
              <w:jc w:val="center"/>
              <w:rPr>
                <w:rFonts w:asciiTheme="majorHAnsi" w:hAnsiTheme="majorHAnsi" w:cstheme="minorHAnsi"/>
                <w:b/>
                <w:i/>
                <w:sz w:val="28"/>
                <w:szCs w:val="28"/>
                <w:lang w:val="ro-RO"/>
              </w:rPr>
            </w:pPr>
            <w:r>
              <w:rPr>
                <w:rFonts w:asciiTheme="majorHAnsi" w:hAnsiTheme="majorHAnsi" w:cstheme="majorHAnsi"/>
              </w:rPr>
              <w:t>minim</w:t>
            </w:r>
            <w:r w:rsidR="00341277">
              <w:rPr>
                <w:rFonts w:asciiTheme="majorHAnsi" w:hAnsiTheme="majorHAnsi" w:cstheme="majorHAnsi"/>
              </w:rPr>
              <w:t xml:space="preserve"> </w:t>
            </w:r>
            <w:r w:rsidR="008D7D28" w:rsidRPr="003A7A59">
              <w:rPr>
                <w:rFonts w:asciiTheme="majorHAnsi" w:hAnsiTheme="majorHAnsi" w:cstheme="majorHAnsi"/>
              </w:rPr>
              <w:t>Full HD</w:t>
            </w:r>
            <w:r w:rsidR="002807AA" w:rsidRPr="007D52B4">
              <w:rPr>
                <w:rFonts w:asciiTheme="majorHAnsi" w:hAnsiTheme="majorHAnsi" w:cstheme="majorHAnsi"/>
              </w:rPr>
              <w:t>1080p</w:t>
            </w:r>
            <w:r w:rsidR="002807AA">
              <w:rPr>
                <w:rFonts w:asciiTheme="majorHAnsi" w:hAnsiTheme="majorHAnsi" w:cstheme="majorHAnsi"/>
              </w:rPr>
              <w:t xml:space="preserve"> </w:t>
            </w:r>
            <w:r w:rsidR="002807AA" w:rsidRPr="007D52B4">
              <w:rPr>
                <w:rFonts w:asciiTheme="majorHAnsi" w:hAnsiTheme="majorHAnsi" w:cstheme="majorHAnsi"/>
              </w:rPr>
              <w:t>(1920 x 1080)</w:t>
            </w:r>
          </w:p>
          <w:p w14:paraId="71C77006" w14:textId="77777777" w:rsidR="008015F9" w:rsidRPr="00DA225D" w:rsidRDefault="008015F9" w:rsidP="00341277">
            <w:pP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243F7169" w14:textId="079FD62D" w:rsidR="00892EC3" w:rsidRDefault="00892EC3" w:rsidP="00341277">
            <w:pPr>
              <w:jc w:val="center"/>
              <w:rPr>
                <w:rFonts w:asciiTheme="majorHAnsi" w:hAnsiTheme="majorHAnsi" w:cstheme="majorHAnsi"/>
                <w:lang w:val="ro-RO"/>
              </w:rPr>
            </w:pPr>
            <w:r w:rsidRPr="003A7A59">
              <w:rPr>
                <w:rFonts w:asciiTheme="majorHAnsi" w:hAnsiTheme="majorHAnsi" w:cstheme="majorHAnsi"/>
                <w:b/>
                <w:i/>
                <w:lang w:val="ro-RO"/>
              </w:rPr>
              <w:t>VIDEOPROIECTOR</w:t>
            </w:r>
            <w:r w:rsidRPr="003A7A59">
              <w:rPr>
                <w:rFonts w:asciiTheme="majorHAnsi" w:hAnsiTheme="majorHAnsi" w:cstheme="majorHAnsi"/>
                <w:lang w:val="ro-RO"/>
              </w:rPr>
              <w:t xml:space="preserve"> </w:t>
            </w:r>
          </w:p>
          <w:p w14:paraId="2BF9A32D" w14:textId="68D5975A" w:rsidR="007B63D8" w:rsidRDefault="007B63D8" w:rsidP="00341277">
            <w:pPr>
              <w:ind w:left="-198" w:firstLine="198"/>
              <w:jc w:val="center"/>
              <w:rPr>
                <w:rFonts w:asciiTheme="majorHAnsi" w:hAnsiTheme="majorHAnsi" w:cstheme="majorHAnsi"/>
              </w:rPr>
            </w:pPr>
            <w:r>
              <w:rPr>
                <w:rFonts w:asciiTheme="majorHAnsi" w:hAnsiTheme="majorHAnsi" w:cstheme="majorHAnsi"/>
              </w:rPr>
              <w:t>m</w:t>
            </w:r>
            <w:r w:rsidR="00341277">
              <w:rPr>
                <w:rFonts w:asciiTheme="majorHAnsi" w:hAnsiTheme="majorHAnsi" w:cstheme="majorHAnsi"/>
              </w:rPr>
              <w:t xml:space="preserve">inim </w:t>
            </w:r>
            <w:r w:rsidR="005C3ACB" w:rsidRPr="003A7A59">
              <w:rPr>
                <w:rFonts w:asciiTheme="majorHAnsi" w:hAnsiTheme="majorHAnsi" w:cstheme="majorHAnsi"/>
              </w:rPr>
              <w:t>Full HD; 3</w:t>
            </w:r>
            <w:proofErr w:type="gramStart"/>
            <w:r w:rsidR="005C3ACB" w:rsidRPr="003A7A59">
              <w:rPr>
                <w:rFonts w:asciiTheme="majorHAnsi" w:hAnsiTheme="majorHAnsi" w:cstheme="majorHAnsi"/>
              </w:rPr>
              <w:t xml:space="preserve">D </w:t>
            </w:r>
            <w:r w:rsidR="007474D2">
              <w:rPr>
                <w:rFonts w:asciiTheme="majorHAnsi" w:hAnsiTheme="majorHAnsi" w:cstheme="majorHAnsi"/>
              </w:rPr>
              <w:t>;</w:t>
            </w:r>
            <w:proofErr w:type="gramEnd"/>
            <w:r w:rsidR="007474D2">
              <w:rPr>
                <w:rFonts w:asciiTheme="majorHAnsi" w:hAnsiTheme="majorHAnsi" w:cstheme="majorHAnsi"/>
              </w:rPr>
              <w:t xml:space="preserve"> </w:t>
            </w:r>
            <w:r w:rsidR="005C3ACB" w:rsidRPr="003A7A59">
              <w:rPr>
                <w:rFonts w:asciiTheme="majorHAnsi" w:hAnsiTheme="majorHAnsi" w:cstheme="majorHAnsi"/>
              </w:rPr>
              <w:t>Ready</w:t>
            </w:r>
            <w:r w:rsidR="005C3ACB">
              <w:rPr>
                <w:rFonts w:asciiTheme="majorHAnsi" w:hAnsiTheme="majorHAnsi" w:cstheme="majorHAnsi"/>
              </w:rPr>
              <w:t>-via HDMI</w:t>
            </w:r>
          </w:p>
          <w:p w14:paraId="72BA2BA0" w14:textId="43F850BB" w:rsidR="008015F9" w:rsidRPr="00AA7D07" w:rsidRDefault="007B63D8" w:rsidP="00AA7D07">
            <w:pPr>
              <w:ind w:left="-198" w:firstLine="198"/>
              <w:jc w:val="center"/>
              <w:rPr>
                <w:rFonts w:asciiTheme="majorHAnsi" w:hAnsiTheme="majorHAnsi" w:cstheme="majorHAnsi"/>
              </w:rPr>
            </w:pPr>
            <w:r>
              <w:rPr>
                <w:rFonts w:asciiTheme="majorHAnsi" w:hAnsiTheme="majorHAnsi" w:cstheme="majorHAnsi"/>
              </w:rPr>
              <w:t>minim</w:t>
            </w:r>
            <w:r w:rsidR="00BA43E5">
              <w:rPr>
                <w:rFonts w:asciiTheme="majorHAnsi" w:hAnsiTheme="majorHAnsi" w:cstheme="majorHAnsi"/>
              </w:rPr>
              <w:t xml:space="preserve"> </w:t>
            </w:r>
            <w:r>
              <w:rPr>
                <w:rFonts w:asciiTheme="majorHAnsi" w:hAnsiTheme="majorHAnsi" w:cstheme="majorHAnsi"/>
              </w:rPr>
              <w:t xml:space="preserve">3200 </w:t>
            </w:r>
            <w:proofErr w:type="spellStart"/>
            <w:r>
              <w:rPr>
                <w:rFonts w:asciiTheme="majorHAnsi" w:hAnsiTheme="majorHAnsi" w:cstheme="majorHAnsi"/>
              </w:rPr>
              <w:t>l</w:t>
            </w:r>
            <w:r w:rsidR="00E43FD2">
              <w:rPr>
                <w:rFonts w:asciiTheme="majorHAnsi" w:hAnsiTheme="majorHAnsi" w:cstheme="majorHAnsi"/>
              </w:rPr>
              <w:t>umeni</w:t>
            </w:r>
            <w:proofErr w:type="spellEnd"/>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C3ACB" w:rsidRPr="00DA225D" w14:paraId="40E723E5" w14:textId="77777777" w:rsidTr="00341277">
        <w:trPr>
          <w:trHeight w:val="6117"/>
        </w:trPr>
        <w:tc>
          <w:tcPr>
            <w:tcW w:w="4680" w:type="dxa"/>
            <w:shd w:val="clear" w:color="auto" w:fill="auto"/>
            <w:vAlign w:val="bottom"/>
          </w:tcPr>
          <w:p w14:paraId="4BDDC53F" w14:textId="62FCFB92" w:rsidR="00F82BAE" w:rsidRPr="00805754" w:rsidRDefault="00F82BAE" w:rsidP="00341277">
            <w:pPr>
              <w:rPr>
                <w:rFonts w:asciiTheme="majorHAnsi" w:hAnsiTheme="majorHAnsi" w:cstheme="majorHAnsi"/>
                <w:lang w:val="ro-RO"/>
              </w:rPr>
            </w:pPr>
            <w:r w:rsidRPr="009A4940">
              <w:rPr>
                <w:rFonts w:asciiTheme="majorHAnsi" w:hAnsiTheme="majorHAnsi" w:cstheme="minorHAnsi"/>
                <w:i/>
                <w:lang w:val="ro-RO"/>
              </w:rPr>
              <w:t>D</w:t>
            </w:r>
            <w:r>
              <w:rPr>
                <w:rFonts w:asciiTheme="majorHAnsi" w:hAnsiTheme="majorHAnsi" w:cstheme="minorHAnsi"/>
                <w:i/>
                <w:lang w:val="ro-RO"/>
              </w:rPr>
              <w:t>e</w:t>
            </w:r>
            <w:r w:rsidRPr="009A4940">
              <w:rPr>
                <w:rFonts w:asciiTheme="majorHAnsi" w:hAnsiTheme="majorHAnsi" w:cstheme="minorHAnsi"/>
                <w:i/>
                <w:lang w:val="ro-RO"/>
              </w:rPr>
              <w:t xml:space="preserve">talii specifice </w:t>
            </w:r>
            <w:proofErr w:type="spellStart"/>
            <w:r w:rsidRPr="009A4940">
              <w:rPr>
                <w:rFonts w:asciiTheme="majorHAnsi" w:hAnsiTheme="majorHAnsi" w:cstheme="minorHAnsi"/>
                <w:i/>
                <w:lang w:val="ro-RO"/>
              </w:rPr>
              <w:t>şi</w:t>
            </w:r>
            <w:proofErr w:type="spellEnd"/>
            <w:r w:rsidRPr="009A4940">
              <w:rPr>
                <w:rFonts w:asciiTheme="majorHAnsi" w:hAnsiTheme="majorHAnsi" w:cstheme="minorHAnsi"/>
                <w:i/>
                <w:lang w:val="ro-RO"/>
              </w:rPr>
              <w:t xml:space="preserve"> standarde tehnice minim acceptate de către Beneficiar</w:t>
            </w:r>
            <w:r>
              <w:rPr>
                <w:rFonts w:asciiTheme="majorHAnsi" w:hAnsiTheme="majorHAnsi" w:cstheme="majorHAnsi"/>
                <w:lang w:val="ro-RO"/>
              </w:rPr>
              <w:t>:</w:t>
            </w:r>
          </w:p>
          <w:p w14:paraId="3E7CBC38" w14:textId="77777777" w:rsidR="005C3ACB" w:rsidRDefault="005C3ACB" w:rsidP="00341277">
            <w:pPr>
              <w:rPr>
                <w:rFonts w:asciiTheme="majorHAnsi" w:hAnsiTheme="majorHAnsi" w:cstheme="majorHAnsi"/>
              </w:rPr>
            </w:pPr>
          </w:p>
          <w:p w14:paraId="524D835D" w14:textId="77777777" w:rsidR="005C3ACB" w:rsidRPr="003A7A59" w:rsidRDefault="005C3ACB" w:rsidP="00341277">
            <w:pPr>
              <w:pStyle w:val="ListParagraph"/>
              <w:numPr>
                <w:ilvl w:val="0"/>
                <w:numId w:val="48"/>
              </w:numPr>
              <w:rPr>
                <w:rFonts w:asciiTheme="majorHAnsi" w:hAnsiTheme="majorHAnsi" w:cstheme="majorHAnsi"/>
                <w:lang w:val="ro-RO"/>
              </w:rPr>
            </w:pPr>
            <w:r w:rsidRPr="003A7A59">
              <w:rPr>
                <w:rFonts w:asciiTheme="majorHAnsi" w:hAnsiTheme="majorHAnsi" w:cstheme="majorHAnsi"/>
                <w:lang w:val="ro-RO"/>
              </w:rPr>
              <w:t>Tehnologie – DLP</w:t>
            </w:r>
          </w:p>
          <w:p w14:paraId="02B56A85" w14:textId="6A1FB5DE" w:rsidR="005C3ACB" w:rsidRPr="007D52B4" w:rsidRDefault="005C3ACB" w:rsidP="00341277">
            <w:pPr>
              <w:pStyle w:val="ListParagraph"/>
              <w:numPr>
                <w:ilvl w:val="0"/>
                <w:numId w:val="48"/>
              </w:numPr>
              <w:rPr>
                <w:rFonts w:asciiTheme="majorHAnsi" w:hAnsiTheme="majorHAnsi" w:cstheme="majorHAnsi"/>
                <w:lang w:val="ro-RO"/>
              </w:rPr>
            </w:pPr>
            <w:r w:rsidRPr="007D52B4">
              <w:rPr>
                <w:rFonts w:asciiTheme="majorHAnsi" w:hAnsiTheme="majorHAnsi" w:cstheme="majorHAnsi"/>
                <w:lang w:val="ro-RO"/>
              </w:rPr>
              <w:t xml:space="preserve">Rezoluție nativă </w:t>
            </w:r>
            <w:r w:rsidR="00953675">
              <w:rPr>
                <w:rFonts w:asciiTheme="majorHAnsi" w:hAnsiTheme="majorHAnsi" w:cstheme="majorHAnsi"/>
                <w:lang w:val="ro-RO"/>
              </w:rPr>
              <w:t>–</w:t>
            </w:r>
            <w:r w:rsidRPr="007D52B4">
              <w:rPr>
                <w:rFonts w:asciiTheme="majorHAnsi" w:hAnsiTheme="majorHAnsi" w:cstheme="majorHAnsi"/>
                <w:lang w:val="ro-RO"/>
              </w:rPr>
              <w:t xml:space="preserve"> </w:t>
            </w:r>
            <w:r w:rsidR="00953675">
              <w:rPr>
                <w:rFonts w:asciiTheme="majorHAnsi" w:hAnsiTheme="majorHAnsi" w:cstheme="majorHAnsi"/>
                <w:lang w:val="ro-RO"/>
              </w:rPr>
              <w:t xml:space="preserve">minim </w:t>
            </w:r>
            <w:r w:rsidRPr="007D52B4">
              <w:rPr>
                <w:rFonts w:asciiTheme="majorHAnsi" w:hAnsiTheme="majorHAnsi" w:cstheme="majorHAnsi"/>
              </w:rPr>
              <w:t>1080p</w:t>
            </w:r>
            <w:r w:rsidR="00953675">
              <w:rPr>
                <w:rFonts w:asciiTheme="majorHAnsi" w:hAnsiTheme="majorHAnsi" w:cstheme="majorHAnsi"/>
              </w:rPr>
              <w:t xml:space="preserve">     </w:t>
            </w:r>
            <w:r w:rsidRPr="007D52B4">
              <w:rPr>
                <w:rFonts w:asciiTheme="majorHAnsi" w:hAnsiTheme="majorHAnsi" w:cstheme="majorHAnsi"/>
              </w:rPr>
              <w:t>(1920 x 1080)</w:t>
            </w:r>
          </w:p>
          <w:p w14:paraId="04C41ABB" w14:textId="77777777" w:rsidR="005C3ACB" w:rsidRPr="007D52B4" w:rsidRDefault="005C3ACB" w:rsidP="00341277">
            <w:pPr>
              <w:pStyle w:val="ListParagraph"/>
              <w:numPr>
                <w:ilvl w:val="0"/>
                <w:numId w:val="46"/>
              </w:numPr>
              <w:rPr>
                <w:rFonts w:asciiTheme="majorHAnsi" w:hAnsiTheme="majorHAnsi" w:cstheme="majorHAnsi"/>
                <w:lang w:val="ro-RO"/>
              </w:rPr>
            </w:pPr>
            <w:r w:rsidRPr="00D41D4C">
              <w:rPr>
                <w:rFonts w:asciiTheme="majorHAnsi" w:hAnsiTheme="majorHAnsi" w:cstheme="majorHAnsi"/>
                <w:szCs w:val="24"/>
                <w:lang w:val="ro-RO"/>
              </w:rPr>
              <w:t>Distan</w:t>
            </w:r>
            <w:r w:rsidRPr="007D52B4">
              <w:rPr>
                <w:rFonts w:asciiTheme="majorHAnsi" w:hAnsiTheme="majorHAnsi" w:cstheme="majorHAnsi"/>
                <w:szCs w:val="24"/>
                <w:lang w:val="ro-RO"/>
              </w:rPr>
              <w:t>ță</w:t>
            </w:r>
            <w:r w:rsidRPr="00D41D4C">
              <w:rPr>
                <w:rFonts w:asciiTheme="majorHAnsi" w:hAnsiTheme="majorHAnsi" w:cstheme="majorHAnsi"/>
                <w:szCs w:val="24"/>
                <w:lang w:val="ro-RO"/>
              </w:rPr>
              <w:t xml:space="preserve"> </w:t>
            </w:r>
            <w:r w:rsidRPr="007D52B4">
              <w:rPr>
                <w:rFonts w:asciiTheme="majorHAnsi" w:hAnsiTheme="majorHAnsi" w:cstheme="majorHAnsi"/>
                <w:szCs w:val="24"/>
                <w:lang w:val="ro-RO"/>
              </w:rPr>
              <w:t xml:space="preserve">proiecție - Normal </w:t>
            </w:r>
          </w:p>
          <w:p w14:paraId="72422411" w14:textId="77777777" w:rsidR="005C3ACB" w:rsidRPr="007D52B4" w:rsidRDefault="005C3ACB" w:rsidP="00341277">
            <w:pPr>
              <w:pStyle w:val="ListParagraph"/>
              <w:numPr>
                <w:ilvl w:val="0"/>
                <w:numId w:val="45"/>
              </w:numPr>
              <w:rPr>
                <w:rFonts w:asciiTheme="majorHAnsi" w:hAnsiTheme="majorHAnsi" w:cstheme="majorHAnsi"/>
                <w:b/>
                <w:i/>
                <w:lang w:val="ro-RO"/>
              </w:rPr>
            </w:pPr>
            <w:r w:rsidRPr="00D41D4C">
              <w:rPr>
                <w:rFonts w:asciiTheme="majorHAnsi" w:hAnsiTheme="majorHAnsi" w:cstheme="majorHAnsi"/>
                <w:szCs w:val="24"/>
                <w:lang w:val="ro-RO"/>
              </w:rPr>
              <w:t>Lumeni</w:t>
            </w:r>
            <w:r w:rsidRPr="007D52B4">
              <w:rPr>
                <w:rFonts w:asciiTheme="majorHAnsi" w:hAnsiTheme="majorHAnsi" w:cstheme="majorHAnsi"/>
                <w:szCs w:val="24"/>
                <w:lang w:val="ro-RO"/>
              </w:rPr>
              <w:t xml:space="preserve"> - minim 3200</w:t>
            </w:r>
          </w:p>
          <w:p w14:paraId="6E6E907B" w14:textId="6611FCE9" w:rsidR="005C3ACB" w:rsidRPr="007D52B4" w:rsidRDefault="005C3ACB" w:rsidP="00341277">
            <w:pPr>
              <w:pStyle w:val="ListParagraph"/>
              <w:numPr>
                <w:ilvl w:val="0"/>
                <w:numId w:val="45"/>
              </w:numPr>
              <w:rPr>
                <w:rFonts w:asciiTheme="majorHAnsi" w:hAnsiTheme="majorHAnsi" w:cstheme="majorHAnsi"/>
                <w:b/>
                <w:i/>
                <w:lang w:val="ro-RO"/>
              </w:rPr>
            </w:pPr>
            <w:r w:rsidRPr="007D52B4">
              <w:rPr>
                <w:rFonts w:asciiTheme="majorHAnsi" w:hAnsiTheme="majorHAnsi" w:cstheme="majorHAnsi"/>
                <w:lang w:val="ro-RO"/>
              </w:rPr>
              <w:t xml:space="preserve">Contrast </w:t>
            </w:r>
            <w:r w:rsidR="00953675">
              <w:rPr>
                <w:rFonts w:asciiTheme="majorHAnsi" w:hAnsiTheme="majorHAnsi" w:cstheme="majorHAnsi"/>
                <w:lang w:val="ro-RO"/>
              </w:rPr>
              <w:t>–</w:t>
            </w:r>
            <w:r w:rsidRPr="007D52B4">
              <w:rPr>
                <w:rFonts w:asciiTheme="majorHAnsi" w:hAnsiTheme="majorHAnsi" w:cstheme="majorHAnsi"/>
                <w:lang w:val="ro-RO"/>
              </w:rPr>
              <w:t xml:space="preserve"> </w:t>
            </w:r>
            <w:r w:rsidR="00953675">
              <w:rPr>
                <w:rFonts w:asciiTheme="majorHAnsi" w:hAnsiTheme="majorHAnsi" w:cstheme="majorHAnsi"/>
                <w:lang w:val="ro-RO"/>
              </w:rPr>
              <w:t xml:space="preserve">minim - </w:t>
            </w:r>
            <w:r w:rsidRPr="007D52B4">
              <w:rPr>
                <w:rFonts w:asciiTheme="majorHAnsi" w:hAnsiTheme="majorHAnsi" w:cstheme="majorHAnsi"/>
              </w:rPr>
              <w:t>10000:1</w:t>
            </w:r>
          </w:p>
          <w:p w14:paraId="22A9BA64" w14:textId="64D6E061" w:rsidR="005C3ACB" w:rsidRPr="007D52B4" w:rsidRDefault="005C3ACB" w:rsidP="00341277">
            <w:pPr>
              <w:pStyle w:val="ListParagraph"/>
              <w:numPr>
                <w:ilvl w:val="0"/>
                <w:numId w:val="45"/>
              </w:numPr>
              <w:rPr>
                <w:rFonts w:asciiTheme="majorHAnsi" w:hAnsiTheme="majorHAnsi" w:cstheme="majorHAnsi"/>
                <w:b/>
                <w:i/>
                <w:lang w:val="ro-RO"/>
              </w:rPr>
            </w:pPr>
            <w:r w:rsidRPr="007D52B4">
              <w:rPr>
                <w:rFonts w:asciiTheme="majorHAnsi" w:hAnsiTheme="majorHAnsi" w:cstheme="majorHAnsi"/>
              </w:rPr>
              <w:t xml:space="preserve">Rata de </w:t>
            </w:r>
            <w:proofErr w:type="spellStart"/>
            <w:r w:rsidRPr="007D52B4">
              <w:rPr>
                <w:rFonts w:asciiTheme="majorHAnsi" w:hAnsiTheme="majorHAnsi" w:cstheme="majorHAnsi"/>
                <w:lang w:val="ro-RO"/>
              </w:rPr>
              <w:t>refresh</w:t>
            </w:r>
            <w:proofErr w:type="spellEnd"/>
            <w:r w:rsidRPr="007D52B4">
              <w:rPr>
                <w:rFonts w:asciiTheme="majorHAnsi" w:hAnsiTheme="majorHAnsi" w:cstheme="majorHAnsi"/>
                <w:lang w:val="ro-RO"/>
              </w:rPr>
              <w:t xml:space="preserve"> orizontala (KHz) - </w:t>
            </w:r>
            <w:r w:rsidR="00AA7D07">
              <w:rPr>
                <w:rFonts w:asciiTheme="majorHAnsi" w:hAnsiTheme="majorHAnsi" w:cstheme="majorHAnsi"/>
                <w:lang w:val="ro-RO"/>
              </w:rPr>
              <w:t>minim</w:t>
            </w:r>
          </w:p>
          <w:p w14:paraId="646063F8" w14:textId="77777777" w:rsidR="005C3ACB" w:rsidRPr="007D52B4" w:rsidRDefault="005C3ACB" w:rsidP="00341277">
            <w:pPr>
              <w:pStyle w:val="ListParagraph"/>
              <w:rPr>
                <w:rFonts w:asciiTheme="majorHAnsi" w:hAnsiTheme="majorHAnsi" w:cstheme="majorHAnsi"/>
                <w:lang w:val="ro-RO"/>
              </w:rPr>
            </w:pPr>
            <w:r w:rsidRPr="007D52B4">
              <w:rPr>
                <w:rFonts w:asciiTheme="majorHAnsi" w:hAnsiTheme="majorHAnsi" w:cstheme="majorHAnsi"/>
                <w:lang w:val="ro-RO"/>
              </w:rPr>
              <w:t>15-102</w:t>
            </w:r>
          </w:p>
          <w:p w14:paraId="60E81289" w14:textId="066E230C" w:rsidR="005C3ACB" w:rsidRPr="007D52B4" w:rsidRDefault="005C3ACB" w:rsidP="00341277">
            <w:pPr>
              <w:pStyle w:val="ListParagraph"/>
              <w:numPr>
                <w:ilvl w:val="0"/>
                <w:numId w:val="45"/>
              </w:numPr>
              <w:rPr>
                <w:rFonts w:asciiTheme="majorHAnsi" w:hAnsiTheme="majorHAnsi" w:cstheme="majorHAnsi"/>
                <w:lang w:val="ro-RO"/>
              </w:rPr>
            </w:pPr>
            <w:r w:rsidRPr="007D52B4">
              <w:rPr>
                <w:rFonts w:asciiTheme="majorHAnsi" w:hAnsiTheme="majorHAnsi" w:cstheme="majorHAnsi"/>
              </w:rPr>
              <w:t xml:space="preserve">Rata de refresh </w:t>
            </w:r>
            <w:proofErr w:type="spellStart"/>
            <w:r w:rsidRPr="007D52B4">
              <w:rPr>
                <w:rFonts w:asciiTheme="majorHAnsi" w:hAnsiTheme="majorHAnsi" w:cstheme="majorHAnsi"/>
              </w:rPr>
              <w:t>verticala</w:t>
            </w:r>
            <w:proofErr w:type="spellEnd"/>
            <w:r w:rsidRPr="007D52B4">
              <w:rPr>
                <w:rFonts w:asciiTheme="majorHAnsi" w:hAnsiTheme="majorHAnsi" w:cstheme="majorHAnsi"/>
              </w:rPr>
              <w:t xml:space="preserve"> (Hz</w:t>
            </w:r>
            <w:proofErr w:type="gramStart"/>
            <w:r w:rsidRPr="007D52B4">
              <w:rPr>
                <w:rFonts w:asciiTheme="majorHAnsi" w:hAnsiTheme="majorHAnsi" w:cstheme="majorHAnsi"/>
              </w:rPr>
              <w:t>) :</w:t>
            </w:r>
            <w:r w:rsidR="00AA7D07">
              <w:rPr>
                <w:rFonts w:asciiTheme="majorHAnsi" w:hAnsiTheme="majorHAnsi" w:cstheme="majorHAnsi"/>
              </w:rPr>
              <w:t>minim</w:t>
            </w:r>
            <w:proofErr w:type="gramEnd"/>
            <w:r w:rsidR="00AA7D07">
              <w:rPr>
                <w:rFonts w:asciiTheme="majorHAnsi" w:hAnsiTheme="majorHAnsi" w:cstheme="majorHAnsi"/>
              </w:rPr>
              <w:t xml:space="preserve"> </w:t>
            </w:r>
            <w:r w:rsidRPr="007D52B4">
              <w:rPr>
                <w:rFonts w:asciiTheme="majorHAnsi" w:hAnsiTheme="majorHAnsi" w:cstheme="majorHAnsi"/>
              </w:rPr>
              <w:t>23-85</w:t>
            </w:r>
          </w:p>
          <w:p w14:paraId="421BEBC2" w14:textId="5493A347" w:rsidR="005C3ACB" w:rsidRPr="007D52B4" w:rsidRDefault="005C3ACB" w:rsidP="00341277">
            <w:pPr>
              <w:pStyle w:val="ListParagraph"/>
              <w:numPr>
                <w:ilvl w:val="0"/>
                <w:numId w:val="45"/>
              </w:numPr>
              <w:rPr>
                <w:rFonts w:asciiTheme="majorHAnsi" w:hAnsiTheme="majorHAnsi" w:cstheme="majorHAnsi"/>
                <w:lang w:val="ro-RO"/>
              </w:rPr>
            </w:pPr>
            <w:proofErr w:type="spellStart"/>
            <w:r w:rsidRPr="007D52B4">
              <w:rPr>
                <w:rFonts w:asciiTheme="majorHAnsi" w:hAnsiTheme="majorHAnsi" w:cstheme="majorHAnsi"/>
                <w:lang w:val="ro-RO"/>
              </w:rPr>
              <w:t>Zoom</w:t>
            </w:r>
            <w:proofErr w:type="spellEnd"/>
            <w:r w:rsidRPr="007D52B4">
              <w:rPr>
                <w:rFonts w:asciiTheme="majorHAnsi" w:hAnsiTheme="majorHAnsi" w:cstheme="majorHAnsi"/>
                <w:lang w:val="ro-RO"/>
              </w:rPr>
              <w:t xml:space="preserve"> – </w:t>
            </w:r>
            <w:r w:rsidR="00AA7D07">
              <w:rPr>
                <w:rFonts w:asciiTheme="majorHAnsi" w:hAnsiTheme="majorHAnsi" w:cstheme="majorHAnsi"/>
                <w:lang w:val="ro-RO"/>
              </w:rPr>
              <w:t>min</w:t>
            </w:r>
            <w:r w:rsidR="00131CB4">
              <w:rPr>
                <w:rFonts w:asciiTheme="majorHAnsi" w:hAnsiTheme="majorHAnsi" w:cstheme="majorHAnsi"/>
                <w:lang w:val="ro-RO"/>
              </w:rPr>
              <w:t>i</w:t>
            </w:r>
            <w:r w:rsidR="00AA7D07">
              <w:rPr>
                <w:rFonts w:asciiTheme="majorHAnsi" w:hAnsiTheme="majorHAnsi" w:cstheme="majorHAnsi"/>
                <w:lang w:val="ro-RO"/>
              </w:rPr>
              <w:t xml:space="preserve">m </w:t>
            </w:r>
            <w:r w:rsidRPr="007D52B4">
              <w:rPr>
                <w:rFonts w:asciiTheme="majorHAnsi" w:hAnsiTheme="majorHAnsi" w:cstheme="majorHAnsi"/>
                <w:lang w:val="ro-RO"/>
              </w:rPr>
              <w:t>1.3:1</w:t>
            </w:r>
          </w:p>
          <w:p w14:paraId="44305116" w14:textId="4D5F1ACA" w:rsidR="005C3ACB" w:rsidRPr="007D52B4" w:rsidRDefault="005C3ACB" w:rsidP="00341277">
            <w:pPr>
              <w:pStyle w:val="ListParagraph"/>
              <w:numPr>
                <w:ilvl w:val="0"/>
                <w:numId w:val="45"/>
              </w:numPr>
              <w:rPr>
                <w:rFonts w:asciiTheme="majorHAnsi" w:hAnsiTheme="majorHAnsi" w:cstheme="majorHAnsi"/>
                <w:lang w:val="ro-RO"/>
              </w:rPr>
            </w:pPr>
            <w:r w:rsidRPr="007D52B4">
              <w:rPr>
                <w:rFonts w:asciiTheme="majorHAnsi" w:hAnsiTheme="majorHAnsi" w:cstheme="majorHAnsi"/>
                <w:lang w:val="ro-RO"/>
              </w:rPr>
              <w:t xml:space="preserve">Difuzoare – </w:t>
            </w:r>
            <w:r w:rsidR="00EB345F">
              <w:rPr>
                <w:rFonts w:asciiTheme="majorHAnsi" w:hAnsiTheme="majorHAnsi" w:cstheme="majorHAnsi"/>
                <w:lang w:val="ro-RO"/>
              </w:rPr>
              <w:t>min</w:t>
            </w:r>
            <w:r w:rsidR="00131CB4">
              <w:rPr>
                <w:rFonts w:asciiTheme="majorHAnsi" w:hAnsiTheme="majorHAnsi" w:cstheme="majorHAnsi"/>
                <w:lang w:val="ro-RO"/>
              </w:rPr>
              <w:t>i</w:t>
            </w:r>
            <w:r w:rsidR="00EB345F">
              <w:rPr>
                <w:rFonts w:asciiTheme="majorHAnsi" w:hAnsiTheme="majorHAnsi" w:cstheme="majorHAnsi"/>
                <w:lang w:val="ro-RO"/>
              </w:rPr>
              <w:t xml:space="preserve">m </w:t>
            </w:r>
            <w:r w:rsidRPr="007D52B4">
              <w:rPr>
                <w:rFonts w:asciiTheme="majorHAnsi" w:hAnsiTheme="majorHAnsi" w:cstheme="majorHAnsi"/>
                <w:lang w:val="ro-RO"/>
              </w:rPr>
              <w:t>10 W</w:t>
            </w:r>
          </w:p>
          <w:p w14:paraId="0CA38A25" w14:textId="77777777" w:rsidR="005C3ACB" w:rsidRPr="007D52B4" w:rsidRDefault="005C3ACB" w:rsidP="00341277">
            <w:pPr>
              <w:pStyle w:val="ListParagraph"/>
              <w:numPr>
                <w:ilvl w:val="0"/>
                <w:numId w:val="45"/>
              </w:numPr>
              <w:rPr>
                <w:rFonts w:asciiTheme="majorHAnsi" w:hAnsiTheme="majorHAnsi" w:cstheme="majorHAnsi"/>
                <w:lang w:val="ro-RO"/>
              </w:rPr>
            </w:pPr>
            <w:r w:rsidRPr="007D52B4">
              <w:rPr>
                <w:rFonts w:asciiTheme="majorHAnsi" w:hAnsiTheme="majorHAnsi" w:cstheme="majorHAnsi"/>
                <w:lang w:val="ro-RO"/>
              </w:rPr>
              <w:t>Conectori :</w:t>
            </w:r>
          </w:p>
          <w:p w14:paraId="78F7560D" w14:textId="4E3D9D93" w:rsidR="005C3ACB" w:rsidRPr="007D52B4" w:rsidRDefault="005C3ACB" w:rsidP="00341277">
            <w:pPr>
              <w:ind w:left="360"/>
              <w:rPr>
                <w:rFonts w:asciiTheme="majorHAnsi" w:hAnsiTheme="majorHAnsi" w:cstheme="majorHAnsi"/>
                <w:lang w:val="ro-RO"/>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1 x Audio in</w:t>
            </w:r>
          </w:p>
          <w:p w14:paraId="43AD1BCC" w14:textId="53114038" w:rsidR="005C3ACB" w:rsidRPr="007D52B4" w:rsidRDefault="005C3ACB" w:rsidP="00341277">
            <w:pPr>
              <w:ind w:left="360"/>
              <w:rPr>
                <w:rFonts w:asciiTheme="majorHAnsi" w:hAnsiTheme="majorHAnsi" w:cstheme="majorHAnsi"/>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 xml:space="preserve">1 x Audio out </w:t>
            </w:r>
          </w:p>
          <w:p w14:paraId="63102A50" w14:textId="292AE2D5" w:rsidR="005C3ACB" w:rsidRPr="007D52B4" w:rsidRDefault="005C3ACB" w:rsidP="00341277">
            <w:pPr>
              <w:ind w:left="360"/>
              <w:rPr>
                <w:rFonts w:asciiTheme="majorHAnsi" w:hAnsiTheme="majorHAnsi" w:cstheme="majorHAnsi"/>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1 x Jack 1 x USB (Mini B)</w:t>
            </w:r>
          </w:p>
          <w:p w14:paraId="7E342AA8" w14:textId="05AB0D44" w:rsidR="005C3ACB" w:rsidRPr="007D52B4" w:rsidRDefault="005C3ACB" w:rsidP="00341277">
            <w:pPr>
              <w:ind w:left="360"/>
              <w:rPr>
                <w:rFonts w:asciiTheme="majorHAnsi" w:hAnsiTheme="majorHAnsi" w:cstheme="majorHAnsi"/>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 xml:space="preserve">1 x VGA 2 x HDMI </w:t>
            </w:r>
          </w:p>
          <w:p w14:paraId="325568F1" w14:textId="7FD8E18F" w:rsidR="005C3ACB" w:rsidRPr="007D52B4" w:rsidRDefault="005C3ACB" w:rsidP="00341277">
            <w:pPr>
              <w:ind w:left="360"/>
              <w:rPr>
                <w:rFonts w:asciiTheme="majorHAnsi" w:hAnsiTheme="majorHAnsi" w:cstheme="majorHAnsi"/>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 xml:space="preserve">1 x IR Receiver </w:t>
            </w:r>
          </w:p>
          <w:p w14:paraId="764C2762" w14:textId="30295836" w:rsidR="005C3ACB" w:rsidRPr="00F82BAE" w:rsidRDefault="005C3ACB" w:rsidP="00341277">
            <w:pPr>
              <w:ind w:left="360"/>
              <w:rPr>
                <w:rFonts w:asciiTheme="majorHAnsi" w:hAnsiTheme="majorHAnsi" w:cstheme="majorHAnsi"/>
                <w:lang w:val="ro-RO"/>
              </w:rPr>
            </w:pPr>
            <w:r w:rsidRPr="007D52B4">
              <w:rPr>
                <w:rFonts w:asciiTheme="majorHAnsi" w:hAnsiTheme="majorHAnsi" w:cstheme="majorHAnsi"/>
              </w:rPr>
              <w:t xml:space="preserve"> </w:t>
            </w:r>
            <w:r w:rsidR="00131CB4">
              <w:rPr>
                <w:rFonts w:asciiTheme="majorHAnsi" w:hAnsiTheme="majorHAnsi" w:cstheme="majorHAnsi"/>
              </w:rPr>
              <w:t xml:space="preserve"> Minim: </w:t>
            </w:r>
            <w:r w:rsidRPr="007D52B4">
              <w:rPr>
                <w:rFonts w:asciiTheme="majorHAnsi" w:hAnsiTheme="majorHAnsi" w:cstheme="majorHAnsi"/>
              </w:rPr>
              <w:t>1 x USB A RS-232 1 x MHL</w:t>
            </w:r>
          </w:p>
        </w:tc>
        <w:tc>
          <w:tcPr>
            <w:tcW w:w="4320" w:type="dxa"/>
          </w:tcPr>
          <w:p w14:paraId="628FC78C" w14:textId="3130FD25" w:rsidR="005C3ACB" w:rsidRPr="00DA225D" w:rsidRDefault="00EA7ECF"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8015F9" w:rsidRPr="00DA225D" w14:paraId="6D795D25" w14:textId="77777777" w:rsidTr="00341277">
        <w:trPr>
          <w:trHeight w:val="285"/>
        </w:trPr>
        <w:tc>
          <w:tcPr>
            <w:tcW w:w="4680" w:type="dxa"/>
            <w:shd w:val="clear" w:color="auto" w:fill="auto"/>
            <w:vAlign w:val="bottom"/>
          </w:tcPr>
          <w:p w14:paraId="58FFB217" w14:textId="1C1E157A" w:rsidR="00CF4AD3" w:rsidRPr="00AA7D07" w:rsidRDefault="008015F9" w:rsidP="00341277">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w:t>
            </w:r>
            <w:proofErr w:type="spellStart"/>
            <w:r w:rsidRPr="00027609">
              <w:rPr>
                <w:rFonts w:asciiTheme="majorHAnsi" w:hAnsiTheme="majorHAnsi" w:cstheme="majorHAnsi"/>
                <w:i/>
                <w:lang w:val="ro-RO"/>
              </w:rPr>
              <w:t>şi</w:t>
            </w:r>
            <w:proofErr w:type="spellEnd"/>
            <w:r w:rsidRPr="00027609">
              <w:rPr>
                <w:rFonts w:asciiTheme="majorHAnsi" w:hAnsiTheme="majorHAnsi" w:cstheme="majorHAnsi"/>
                <w:i/>
                <w:lang w:val="ro-RO"/>
              </w:rPr>
              <w:t xml:space="preserve"> Accesorii </w:t>
            </w:r>
            <w:r w:rsidR="00CF4AD3" w:rsidRPr="00027609">
              <w:rPr>
                <w:rFonts w:asciiTheme="majorHAnsi" w:hAnsiTheme="majorHAnsi" w:cstheme="majorHAnsi"/>
                <w:i/>
                <w:lang w:val="ro-RO"/>
              </w:rPr>
              <w:t>:</w:t>
            </w:r>
          </w:p>
          <w:p w14:paraId="492A9CB9" w14:textId="77777777" w:rsidR="00AA7D07" w:rsidRPr="00027609" w:rsidRDefault="00AA7D07" w:rsidP="00AA7D07">
            <w:pPr>
              <w:pStyle w:val="ListParagraph"/>
              <w:rPr>
                <w:rFonts w:asciiTheme="majorHAnsi" w:hAnsiTheme="majorHAnsi" w:cstheme="majorHAnsi"/>
              </w:rPr>
            </w:pPr>
          </w:p>
          <w:p w14:paraId="0FE82A0C" w14:textId="4DB7B568" w:rsidR="00CF4AD3" w:rsidRPr="00AA7D07" w:rsidRDefault="00AA7D07" w:rsidP="00AA7D07">
            <w:pPr>
              <w:rPr>
                <w:rFonts w:asciiTheme="majorHAnsi" w:hAnsiTheme="majorHAnsi" w:cstheme="majorHAnsi"/>
              </w:rPr>
            </w:pPr>
            <w:r>
              <w:rPr>
                <w:rFonts w:asciiTheme="majorHAnsi" w:hAnsiTheme="majorHAnsi" w:cstheme="majorHAnsi"/>
                <w:i/>
                <w:lang w:val="ro-RO"/>
              </w:rPr>
              <w:t xml:space="preserve">            </w:t>
            </w:r>
            <w:r w:rsidR="008015F9" w:rsidRPr="00AA7D07">
              <w:rPr>
                <w:rFonts w:asciiTheme="majorHAnsi" w:hAnsiTheme="majorHAnsi" w:cstheme="majorHAnsi"/>
                <w:i/>
                <w:lang w:val="ro-RO"/>
              </w:rPr>
              <w:t xml:space="preserve"> </w:t>
            </w:r>
            <w:proofErr w:type="spellStart"/>
            <w:r w:rsidR="00A61469" w:rsidRPr="00AA7D07">
              <w:rPr>
                <w:rFonts w:asciiTheme="majorHAnsi" w:hAnsiTheme="majorHAnsi" w:cstheme="majorHAnsi"/>
              </w:rPr>
              <w:t>Cablu</w:t>
            </w:r>
            <w:proofErr w:type="spellEnd"/>
            <w:r w:rsidR="00A61469" w:rsidRPr="00AA7D07">
              <w:rPr>
                <w:rFonts w:asciiTheme="majorHAnsi" w:hAnsiTheme="majorHAnsi" w:cstheme="majorHAnsi"/>
              </w:rPr>
              <w:t xml:space="preserve"> </w:t>
            </w:r>
            <w:proofErr w:type="spellStart"/>
            <w:r w:rsidR="00A61469" w:rsidRPr="00AA7D07">
              <w:rPr>
                <w:rFonts w:asciiTheme="majorHAnsi" w:hAnsiTheme="majorHAnsi" w:cstheme="majorHAnsi"/>
              </w:rPr>
              <w:t>alimentare</w:t>
            </w:r>
            <w:proofErr w:type="spellEnd"/>
            <w:r w:rsidR="00CF4AD3" w:rsidRPr="00AA7D07">
              <w:rPr>
                <w:rFonts w:asciiTheme="majorHAnsi" w:hAnsiTheme="majorHAnsi" w:cstheme="majorHAnsi"/>
              </w:rPr>
              <w:t xml:space="preserve"> </w:t>
            </w:r>
          </w:p>
          <w:p w14:paraId="1BDA0D5E" w14:textId="77777777" w:rsidR="00CF4AD3" w:rsidRPr="00027609" w:rsidRDefault="00A61469" w:rsidP="00341277">
            <w:pPr>
              <w:pStyle w:val="ListParagraph"/>
              <w:rPr>
                <w:rFonts w:asciiTheme="majorHAnsi" w:hAnsiTheme="majorHAnsi" w:cstheme="majorHAnsi"/>
              </w:rPr>
            </w:pPr>
            <w:r w:rsidRPr="00027609">
              <w:rPr>
                <w:rFonts w:asciiTheme="majorHAnsi" w:hAnsiTheme="majorHAnsi" w:cstheme="majorHAnsi"/>
              </w:rPr>
              <w:t>Manual in format electronic</w:t>
            </w:r>
          </w:p>
          <w:p w14:paraId="449D7867" w14:textId="24EE00D8" w:rsidR="005F427A" w:rsidRDefault="00A61469" w:rsidP="005F427A">
            <w:pPr>
              <w:pStyle w:val="ListParagraph"/>
              <w:rPr>
                <w:rFonts w:asciiTheme="majorHAnsi" w:hAnsiTheme="majorHAnsi" w:cstheme="majorHAnsi"/>
              </w:rPr>
            </w:pPr>
            <w:proofErr w:type="spellStart"/>
            <w:r w:rsidRPr="00027609">
              <w:rPr>
                <w:rFonts w:asciiTheme="majorHAnsi" w:hAnsiTheme="majorHAnsi" w:cstheme="majorHAnsi"/>
              </w:rPr>
              <w:t>Telecomand</w:t>
            </w:r>
            <w:r w:rsidR="009F26C6">
              <w:rPr>
                <w:rFonts w:asciiTheme="majorHAnsi" w:hAnsiTheme="majorHAnsi" w:cstheme="majorHAnsi"/>
              </w:rPr>
              <w:t>ă</w:t>
            </w:r>
            <w:proofErr w:type="spellEnd"/>
            <w:r w:rsidR="005F427A">
              <w:rPr>
                <w:rFonts w:asciiTheme="majorHAnsi" w:hAnsiTheme="majorHAnsi" w:cstheme="majorHAnsi"/>
              </w:rPr>
              <w:t xml:space="preserve"> </w:t>
            </w:r>
          </w:p>
          <w:p w14:paraId="612F6EA2" w14:textId="0E072EDC" w:rsidR="00AA7D07" w:rsidRPr="005F427A" w:rsidRDefault="00AA7D07" w:rsidP="005F427A">
            <w:pPr>
              <w:pStyle w:val="ListParagraph"/>
              <w:rPr>
                <w:rFonts w:asciiTheme="majorHAnsi" w:hAnsiTheme="majorHAnsi" w:cstheme="majorHAnsi"/>
              </w:rPr>
            </w:pPr>
            <w:r w:rsidRPr="005F427A">
              <w:rPr>
                <w:rFonts w:asciiTheme="majorHAnsi" w:hAnsiTheme="majorHAnsi" w:cstheme="minorHAnsi"/>
                <w:i/>
                <w:lang w:val="ro-RO"/>
              </w:rPr>
              <w:t>altele conform cărții tehnice</w:t>
            </w:r>
          </w:p>
          <w:p w14:paraId="1CA2A099" w14:textId="77777777" w:rsidR="005B7A34" w:rsidRPr="00027609" w:rsidRDefault="005B7A34" w:rsidP="00341277">
            <w:pPr>
              <w:pStyle w:val="ListParagraph"/>
              <w:rPr>
                <w:rFonts w:asciiTheme="majorHAnsi" w:hAnsiTheme="majorHAnsi" w:cstheme="majorHAnsi"/>
              </w:rPr>
            </w:pPr>
          </w:p>
          <w:p w14:paraId="40B538B2" w14:textId="77777777" w:rsidR="008015F9" w:rsidRDefault="00CF4AD3" w:rsidP="00341277">
            <w:pPr>
              <w:pStyle w:val="ListParagraph"/>
              <w:numPr>
                <w:ilvl w:val="0"/>
                <w:numId w:val="43"/>
              </w:numPr>
              <w:rPr>
                <w:b/>
                <w:lang w:val="ro-RO"/>
              </w:rPr>
            </w:pPr>
            <w:r w:rsidRPr="00715DC8">
              <w:rPr>
                <w:b/>
                <w:lang w:val="ro-RO"/>
              </w:rPr>
              <w:t xml:space="preserve">Termen de garanție – minim </w:t>
            </w:r>
            <w:r w:rsidR="000A7415">
              <w:rPr>
                <w:b/>
                <w:lang w:val="ro-RO"/>
              </w:rPr>
              <w:t>3</w:t>
            </w:r>
            <w:r w:rsidRPr="00715DC8">
              <w:rPr>
                <w:b/>
                <w:lang w:val="ro-RO"/>
              </w:rPr>
              <w:t xml:space="preserve"> an</w:t>
            </w:r>
            <w:r w:rsidR="000A7415">
              <w:rPr>
                <w:b/>
                <w:lang w:val="ro-RO"/>
              </w:rPr>
              <w:t>i</w:t>
            </w:r>
          </w:p>
          <w:p w14:paraId="5966421D" w14:textId="74AD8ADD" w:rsidR="00AA7D07" w:rsidRPr="00AA7D07" w:rsidRDefault="00AA7D07" w:rsidP="00AA7D07">
            <w:pPr>
              <w:pStyle w:val="ListParagraph"/>
              <w:rPr>
                <w:b/>
                <w:lang w:val="ro-RO"/>
              </w:rPr>
            </w:pPr>
          </w:p>
        </w:tc>
        <w:tc>
          <w:tcPr>
            <w:tcW w:w="4320" w:type="dxa"/>
          </w:tcPr>
          <w:p w14:paraId="4303379D" w14:textId="77777777" w:rsidR="008015F9" w:rsidRPr="00DA225D" w:rsidRDefault="008015F9" w:rsidP="00341277">
            <w:pPr>
              <w:jc w:val="center"/>
              <w:rPr>
                <w:rFonts w:asciiTheme="majorHAnsi" w:hAnsiTheme="majorHAnsi" w:cstheme="minorHAnsi"/>
                <w:i/>
                <w:color w:val="FF0000"/>
                <w:lang w:val="ro-RO"/>
              </w:rPr>
            </w:pPr>
          </w:p>
        </w:tc>
      </w:tr>
    </w:tbl>
    <w:p w14:paraId="7B2AC5EC" w14:textId="0BD383EE" w:rsidR="009F26C6" w:rsidRDefault="009F26C6" w:rsidP="00873614">
      <w:pPr>
        <w:rPr>
          <w:rFonts w:asciiTheme="majorHAnsi" w:hAnsiTheme="majorHAnsi" w:cstheme="minorHAnsi"/>
          <w:b/>
          <w:lang w:val="ro-RO"/>
        </w:rPr>
      </w:pPr>
    </w:p>
    <w:p w14:paraId="4C78F28A" w14:textId="77777777" w:rsidR="002B35C7" w:rsidRDefault="002B35C7" w:rsidP="00873614">
      <w:pPr>
        <w:rPr>
          <w:rFonts w:asciiTheme="majorHAnsi" w:hAnsiTheme="majorHAnsi" w:cstheme="minorHAnsi"/>
          <w:b/>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9F26C6" w:rsidRPr="00DA225D" w14:paraId="5A8223CF" w14:textId="77777777" w:rsidTr="00B71B74">
        <w:trPr>
          <w:trHeight w:val="285"/>
        </w:trPr>
        <w:tc>
          <w:tcPr>
            <w:tcW w:w="4680" w:type="dxa"/>
            <w:shd w:val="clear" w:color="auto" w:fill="auto"/>
            <w:vAlign w:val="bottom"/>
          </w:tcPr>
          <w:p w14:paraId="1605654F" w14:textId="77777777" w:rsidR="009F26C6" w:rsidRPr="00DA225D" w:rsidRDefault="009F26C6" w:rsidP="00B71B74">
            <w:pPr>
              <w:jc w:val="center"/>
              <w:rPr>
                <w:rFonts w:asciiTheme="majorHAnsi" w:hAnsiTheme="majorHAnsi" w:cstheme="minorHAnsi"/>
                <w:b/>
                <w:lang w:val="ro-RO"/>
              </w:rPr>
            </w:pPr>
            <w:r w:rsidRPr="00DA225D">
              <w:rPr>
                <w:rFonts w:asciiTheme="majorHAnsi" w:hAnsiTheme="majorHAnsi" w:cstheme="minorHAnsi"/>
                <w:b/>
                <w:lang w:val="ro-RO"/>
              </w:rPr>
              <w:lastRenderedPageBreak/>
              <w:t>A. Specificații tehnice solicitate</w:t>
            </w:r>
          </w:p>
          <w:p w14:paraId="680C442A" w14:textId="77777777" w:rsidR="009F26C6" w:rsidRPr="00DA225D" w:rsidRDefault="009F26C6" w:rsidP="00B71B74">
            <w:pPr>
              <w:jc w:val="center"/>
              <w:rPr>
                <w:rFonts w:asciiTheme="majorHAnsi" w:hAnsiTheme="majorHAnsi" w:cstheme="minorHAnsi"/>
                <w:i/>
                <w:lang w:val="ro-RO"/>
              </w:rPr>
            </w:pPr>
          </w:p>
        </w:tc>
        <w:tc>
          <w:tcPr>
            <w:tcW w:w="4320" w:type="dxa"/>
          </w:tcPr>
          <w:p w14:paraId="399FEF80" w14:textId="77777777" w:rsidR="009F26C6" w:rsidRPr="00DA225D" w:rsidRDefault="009F26C6" w:rsidP="00B71B74">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7B3DF16" w14:textId="77777777" w:rsidR="009F26C6" w:rsidRPr="00DA225D" w:rsidRDefault="009F26C6" w:rsidP="00B71B74">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9F26C6" w:rsidRPr="00DA225D" w14:paraId="20DAAB77" w14:textId="77777777" w:rsidTr="002E59E4">
        <w:trPr>
          <w:trHeight w:val="514"/>
        </w:trPr>
        <w:tc>
          <w:tcPr>
            <w:tcW w:w="4680" w:type="dxa"/>
            <w:shd w:val="clear" w:color="auto" w:fill="auto"/>
            <w:vAlign w:val="bottom"/>
          </w:tcPr>
          <w:p w14:paraId="4DA4ADB7" w14:textId="77777777" w:rsidR="009F26C6" w:rsidRPr="009A4940" w:rsidRDefault="009F26C6" w:rsidP="00B71B74">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1A92670" w14:textId="77777777" w:rsidR="009F26C6" w:rsidRPr="00DA225D" w:rsidRDefault="009F26C6" w:rsidP="00B71B74">
            <w:pPr>
              <w:ind w:left="-198" w:firstLine="198"/>
              <w:jc w:val="center"/>
              <w:rPr>
                <w:rFonts w:ascii="Arial" w:hAnsi="Arial" w:cs="Arial"/>
                <w:b/>
                <w:color w:val="2F2F2F"/>
                <w:sz w:val="20"/>
                <w:shd w:val="clear" w:color="auto" w:fill="FFFFFF"/>
                <w:lang w:val="ro-RO"/>
              </w:rPr>
            </w:pPr>
            <w:r>
              <w:rPr>
                <w:rFonts w:asciiTheme="majorHAnsi" w:hAnsiTheme="majorHAnsi" w:cstheme="minorHAnsi"/>
                <w:b/>
                <w:i/>
                <w:lang w:val="ro-RO"/>
              </w:rPr>
              <w:t>LAPTOP</w:t>
            </w:r>
          </w:p>
          <w:p w14:paraId="1134722E" w14:textId="77777777" w:rsidR="009F26C6" w:rsidRPr="00DA225D" w:rsidRDefault="009F26C6" w:rsidP="00B71B74">
            <w:pPr>
              <w:ind w:left="-198" w:firstLine="198"/>
              <w:jc w:val="center"/>
              <w:rPr>
                <w:rFonts w:asciiTheme="majorHAnsi" w:hAnsiTheme="majorHAnsi" w:cstheme="minorHAnsi"/>
                <w:i/>
                <w:lang w:val="ro-RO"/>
              </w:rPr>
            </w:pPr>
          </w:p>
        </w:tc>
        <w:tc>
          <w:tcPr>
            <w:tcW w:w="4320" w:type="dxa"/>
          </w:tcPr>
          <w:p w14:paraId="240CF9DF" w14:textId="77777777" w:rsidR="009F26C6" w:rsidRPr="00DA225D" w:rsidRDefault="009F26C6" w:rsidP="00B71B74">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9F26C6" w:rsidRPr="00DA225D" w14:paraId="134E18B3" w14:textId="77777777" w:rsidTr="00B71B74">
        <w:trPr>
          <w:trHeight w:val="285"/>
        </w:trPr>
        <w:tc>
          <w:tcPr>
            <w:tcW w:w="4680" w:type="dxa"/>
            <w:shd w:val="clear" w:color="auto" w:fill="auto"/>
            <w:vAlign w:val="bottom"/>
          </w:tcPr>
          <w:p w14:paraId="7FF0CAB2" w14:textId="77777777" w:rsidR="009F26C6" w:rsidRPr="00DA225D" w:rsidRDefault="009F26C6" w:rsidP="00B71B74">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01CBC98C" w14:textId="39D9D79A" w:rsidR="008F554E" w:rsidRDefault="008F554E" w:rsidP="008F554E">
            <w:pPr>
              <w:ind w:left="-198" w:firstLine="198"/>
              <w:jc w:val="center"/>
              <w:rPr>
                <w:rFonts w:asciiTheme="majorHAnsi" w:hAnsiTheme="majorHAnsi" w:cstheme="majorHAnsi"/>
                <w:i/>
              </w:rPr>
            </w:pPr>
            <w:r>
              <w:rPr>
                <w:rFonts w:asciiTheme="majorHAnsi" w:hAnsiTheme="majorHAnsi" w:cstheme="minorHAnsi"/>
                <w:b/>
                <w:i/>
                <w:lang w:val="ro-RO"/>
              </w:rPr>
              <w:t>LAPTOP</w:t>
            </w:r>
            <w:r w:rsidR="00321117">
              <w:rPr>
                <w:rFonts w:asciiTheme="majorHAnsi" w:hAnsiTheme="majorHAnsi" w:cstheme="minorHAnsi"/>
                <w:b/>
                <w:i/>
                <w:lang w:val="ro-RO"/>
              </w:rPr>
              <w:t xml:space="preserve"> – </w:t>
            </w:r>
            <w:r w:rsidR="00321117" w:rsidRPr="00321117">
              <w:rPr>
                <w:rFonts w:asciiTheme="majorHAnsi" w:hAnsiTheme="majorHAnsi" w:cstheme="majorHAnsi"/>
                <w:i/>
                <w:lang w:val="ro-RO"/>
              </w:rPr>
              <w:t xml:space="preserve">Diagonală Display </w:t>
            </w:r>
            <w:r w:rsidR="00321117">
              <w:rPr>
                <w:rFonts w:asciiTheme="majorHAnsi" w:hAnsiTheme="majorHAnsi" w:cstheme="majorHAnsi"/>
                <w:i/>
                <w:lang w:val="ro-RO"/>
              </w:rPr>
              <w:t xml:space="preserve">minim </w:t>
            </w:r>
            <w:r w:rsidR="00321117" w:rsidRPr="00321117">
              <w:rPr>
                <w:rFonts w:asciiTheme="majorHAnsi" w:hAnsiTheme="majorHAnsi" w:cstheme="majorHAnsi"/>
                <w:i/>
              </w:rPr>
              <w:t>15.6 inch</w:t>
            </w:r>
          </w:p>
          <w:p w14:paraId="7530F813" w14:textId="66451B49" w:rsidR="00321117" w:rsidRDefault="00321117" w:rsidP="008F554E">
            <w:pPr>
              <w:ind w:left="-198" w:firstLine="198"/>
              <w:jc w:val="center"/>
              <w:rPr>
                <w:rFonts w:asciiTheme="majorHAnsi" w:hAnsiTheme="majorHAnsi" w:cstheme="majorHAnsi"/>
                <w:i/>
                <w:color w:val="2F2F2F"/>
                <w:szCs w:val="24"/>
                <w:shd w:val="clear" w:color="auto" w:fill="FFFFFF"/>
                <w:lang w:val="ro-RO"/>
              </w:rPr>
            </w:pPr>
            <w:r w:rsidRPr="00321117">
              <w:rPr>
                <w:rFonts w:asciiTheme="majorHAnsi" w:hAnsiTheme="majorHAnsi" w:cstheme="majorHAnsi"/>
                <w:i/>
                <w:szCs w:val="24"/>
                <w:lang w:val="ro-RO"/>
              </w:rPr>
              <w:t>Format display –</w:t>
            </w:r>
            <w:r w:rsidRPr="00321117">
              <w:rPr>
                <w:rFonts w:asciiTheme="majorHAnsi" w:hAnsiTheme="majorHAnsi" w:cstheme="majorHAnsi"/>
                <w:i/>
                <w:color w:val="2F2F2F"/>
                <w:szCs w:val="24"/>
                <w:shd w:val="clear" w:color="auto" w:fill="FFFFFF"/>
                <w:lang w:val="ro-RO"/>
              </w:rPr>
              <w:t xml:space="preserve"> minim Full HD</w:t>
            </w:r>
          </w:p>
          <w:p w14:paraId="539D0008" w14:textId="01DBE904" w:rsidR="009F26C6" w:rsidRPr="002E59E4" w:rsidRDefault="002E59E4" w:rsidP="002E59E4">
            <w:pPr>
              <w:pStyle w:val="ListParagraph"/>
              <w:rPr>
                <w:rFonts w:asciiTheme="majorHAnsi" w:hAnsiTheme="majorHAnsi" w:cstheme="majorHAnsi"/>
                <w:b/>
                <w:lang w:val="ro-RO"/>
              </w:rPr>
            </w:pPr>
            <w:r w:rsidRPr="006E05AC">
              <w:rPr>
                <w:rFonts w:asciiTheme="majorHAnsi" w:hAnsiTheme="majorHAnsi" w:cstheme="majorHAnsi"/>
                <w:b/>
                <w:lang w:val="ro-RO"/>
              </w:rPr>
              <w:t>Stocare</w:t>
            </w:r>
            <w:r>
              <w:rPr>
                <w:rFonts w:asciiTheme="majorHAnsi" w:hAnsiTheme="majorHAnsi" w:cstheme="majorHAnsi"/>
                <w:lang w:val="ro-RO"/>
              </w:rPr>
              <w:t>: Minim 128 GB SSD + Minim 500 GB HDD</w:t>
            </w:r>
          </w:p>
        </w:tc>
        <w:tc>
          <w:tcPr>
            <w:tcW w:w="4320" w:type="dxa"/>
          </w:tcPr>
          <w:p w14:paraId="49170600" w14:textId="77777777" w:rsidR="009F26C6" w:rsidRPr="00DA225D" w:rsidRDefault="009F26C6" w:rsidP="00B71B74">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9F26C6" w:rsidRPr="00DA225D" w14:paraId="1D1AD86D" w14:textId="77777777" w:rsidTr="00B71B74">
        <w:trPr>
          <w:trHeight w:val="581"/>
        </w:trPr>
        <w:tc>
          <w:tcPr>
            <w:tcW w:w="4680" w:type="dxa"/>
            <w:shd w:val="clear" w:color="auto" w:fill="auto"/>
            <w:vAlign w:val="bottom"/>
          </w:tcPr>
          <w:p w14:paraId="716B9D22" w14:textId="6A257C37" w:rsidR="009F26C6" w:rsidRDefault="009F26C6" w:rsidP="00B71B74">
            <w:pPr>
              <w:rPr>
                <w:rFonts w:asciiTheme="majorHAnsi" w:hAnsiTheme="majorHAnsi" w:cstheme="majorHAnsi"/>
                <w:lang w:val="ro-RO"/>
              </w:rPr>
            </w:pPr>
            <w:r w:rsidRPr="009A4940">
              <w:rPr>
                <w:rFonts w:asciiTheme="majorHAnsi" w:hAnsiTheme="majorHAnsi" w:cstheme="minorHAnsi"/>
                <w:i/>
                <w:lang w:val="ro-RO"/>
              </w:rPr>
              <w:t xml:space="preserve">Detalii specifice </w:t>
            </w:r>
            <w:proofErr w:type="spellStart"/>
            <w:r w:rsidRPr="009A4940">
              <w:rPr>
                <w:rFonts w:asciiTheme="majorHAnsi" w:hAnsiTheme="majorHAnsi" w:cstheme="minorHAnsi"/>
                <w:i/>
                <w:lang w:val="ro-RO"/>
              </w:rPr>
              <w:t>şi</w:t>
            </w:r>
            <w:proofErr w:type="spellEnd"/>
            <w:r w:rsidRPr="009A4940">
              <w:rPr>
                <w:rFonts w:asciiTheme="majorHAnsi" w:hAnsiTheme="majorHAnsi" w:cstheme="minorHAnsi"/>
                <w:i/>
                <w:lang w:val="ro-RO"/>
              </w:rPr>
              <w:t xml:space="preserve"> standarde tehnice minim acceptate de către Beneficiar</w:t>
            </w:r>
            <w:r>
              <w:rPr>
                <w:rFonts w:asciiTheme="majorHAnsi" w:hAnsiTheme="majorHAnsi" w:cstheme="majorHAnsi"/>
                <w:lang w:val="ro-RO"/>
              </w:rPr>
              <w:t>:</w:t>
            </w:r>
          </w:p>
          <w:p w14:paraId="3B1B3F3E" w14:textId="77777777" w:rsidR="00B452FF" w:rsidRDefault="00B452FF" w:rsidP="00B71B74">
            <w:pPr>
              <w:rPr>
                <w:rFonts w:asciiTheme="majorHAnsi" w:hAnsiTheme="majorHAnsi" w:cstheme="majorHAnsi"/>
                <w:lang w:val="ro-RO"/>
              </w:rPr>
            </w:pPr>
          </w:p>
          <w:p w14:paraId="43EF1ABD" w14:textId="698792C3" w:rsidR="00321117" w:rsidRPr="00DC349C" w:rsidRDefault="00321117" w:rsidP="00B452FF">
            <w:pPr>
              <w:pStyle w:val="ListParagraph"/>
              <w:numPr>
                <w:ilvl w:val="0"/>
                <w:numId w:val="43"/>
              </w:numPr>
              <w:ind w:left="0" w:firstLine="349"/>
              <w:rPr>
                <w:rFonts w:asciiTheme="majorHAnsi" w:hAnsiTheme="majorHAnsi" w:cstheme="majorHAnsi"/>
                <w:lang w:val="ro-RO"/>
              </w:rPr>
            </w:pPr>
            <w:r w:rsidRPr="006E05AC">
              <w:rPr>
                <w:rFonts w:asciiTheme="majorHAnsi" w:hAnsiTheme="majorHAnsi" w:cstheme="majorHAnsi"/>
                <w:b/>
                <w:lang w:val="ro-RO"/>
              </w:rPr>
              <w:t>Procesor</w:t>
            </w:r>
            <w:r>
              <w:rPr>
                <w:rFonts w:asciiTheme="majorHAnsi" w:hAnsiTheme="majorHAnsi" w:cstheme="majorHAnsi"/>
                <w:lang w:val="ro-RO"/>
              </w:rPr>
              <w:t xml:space="preserve"> </w:t>
            </w:r>
            <w:r w:rsidR="006E05AC">
              <w:rPr>
                <w:rFonts w:asciiTheme="majorHAnsi" w:hAnsiTheme="majorHAnsi" w:cstheme="majorHAnsi"/>
                <w:lang w:val="ro-RO"/>
              </w:rPr>
              <w:t>:</w:t>
            </w:r>
            <w:r>
              <w:rPr>
                <w:rFonts w:asciiTheme="majorHAnsi" w:hAnsiTheme="majorHAnsi" w:cstheme="majorHAnsi"/>
                <w:lang w:val="ro-RO"/>
              </w:rPr>
              <w:t xml:space="preserve"> </w:t>
            </w:r>
            <w:r w:rsidR="00B452FF" w:rsidRPr="00B452FF">
              <w:rPr>
                <w:rFonts w:asciiTheme="majorHAnsi" w:hAnsiTheme="majorHAnsi" w:cstheme="majorHAnsi"/>
                <w:i/>
                <w:lang w:val="ro-RO"/>
              </w:rPr>
              <w:t>minim 8</w:t>
            </w:r>
            <w:r w:rsidR="006E05AC">
              <w:rPr>
                <w:rFonts w:asciiTheme="majorHAnsi" w:hAnsiTheme="majorHAnsi" w:cstheme="majorHAnsi"/>
                <w:i/>
                <w:lang w:val="ro-RO"/>
              </w:rPr>
              <w:t>.</w:t>
            </w:r>
            <w:r w:rsidR="00B452FF" w:rsidRPr="00B452FF">
              <w:rPr>
                <w:rFonts w:asciiTheme="majorHAnsi" w:hAnsiTheme="majorHAnsi" w:cstheme="majorHAnsi"/>
                <w:i/>
                <w:lang w:val="ro-RO"/>
              </w:rPr>
              <w:t>83</w:t>
            </w:r>
            <w:r w:rsidR="00595D54">
              <w:rPr>
                <w:rFonts w:asciiTheme="majorHAnsi" w:hAnsiTheme="majorHAnsi" w:cstheme="majorHAnsi"/>
                <w:i/>
                <w:lang w:val="ro-RO"/>
              </w:rPr>
              <w:t>0</w:t>
            </w:r>
            <w:r w:rsidR="00B452FF" w:rsidRPr="00B452FF">
              <w:rPr>
                <w:rFonts w:asciiTheme="majorHAnsi" w:hAnsiTheme="majorHAnsi" w:cstheme="majorHAnsi"/>
                <w:i/>
                <w:lang w:val="ro-RO"/>
              </w:rPr>
              <w:t xml:space="preserve"> scor pe</w:t>
            </w:r>
            <w:r w:rsidR="00B452FF">
              <w:rPr>
                <w:rFonts w:asciiTheme="majorHAnsi" w:hAnsiTheme="majorHAnsi" w:cstheme="majorHAnsi"/>
                <w:i/>
                <w:lang w:val="ro-RO"/>
              </w:rPr>
              <w:t xml:space="preserve">         </w:t>
            </w:r>
            <w:r w:rsidR="00B452FF" w:rsidRPr="00B452FF">
              <w:rPr>
                <w:rFonts w:asciiTheme="majorHAnsi" w:hAnsiTheme="majorHAnsi" w:cstheme="majorHAnsi"/>
                <w:i/>
                <w:lang w:val="ro-RO"/>
              </w:rPr>
              <w:t>CPU</w:t>
            </w:r>
            <w:r w:rsidR="00B452FF">
              <w:rPr>
                <w:rFonts w:asciiTheme="majorHAnsi" w:hAnsiTheme="majorHAnsi" w:cstheme="majorHAnsi"/>
                <w:i/>
                <w:lang w:val="ro-RO"/>
              </w:rPr>
              <w:t xml:space="preserve"> </w:t>
            </w:r>
            <w:proofErr w:type="spellStart"/>
            <w:r w:rsidR="00B452FF" w:rsidRPr="00B452FF">
              <w:rPr>
                <w:rFonts w:asciiTheme="majorHAnsi" w:hAnsiTheme="majorHAnsi" w:cstheme="majorHAnsi"/>
                <w:i/>
                <w:lang w:val="ro-RO"/>
              </w:rPr>
              <w:t>Benchmarks</w:t>
            </w:r>
            <w:proofErr w:type="spellEnd"/>
            <w:r w:rsidR="00B452FF">
              <w:rPr>
                <w:rFonts w:asciiTheme="majorHAnsi" w:hAnsiTheme="majorHAnsi" w:cstheme="majorHAnsi"/>
                <w:i/>
                <w:lang w:val="ro-RO"/>
              </w:rPr>
              <w:t xml:space="preserve"> -  </w:t>
            </w:r>
            <w:hyperlink r:id="rId7" w:history="1">
              <w:r w:rsidR="00B452FF" w:rsidRPr="00E43FD2">
                <w:rPr>
                  <w:rStyle w:val="Hyperlink"/>
                  <w:rFonts w:asciiTheme="majorHAnsi" w:hAnsiTheme="majorHAnsi" w:cstheme="majorHAnsi"/>
                  <w:i/>
                  <w:color w:val="auto"/>
                  <w:lang w:val="ro-RO"/>
                </w:rPr>
                <w:t>www.cpubenchmark.net</w:t>
              </w:r>
            </w:hyperlink>
            <w:r w:rsidR="00B452FF" w:rsidRPr="00E43FD2">
              <w:rPr>
                <w:rFonts w:asciiTheme="majorHAnsi" w:hAnsiTheme="majorHAnsi" w:cstheme="majorHAnsi"/>
                <w:i/>
                <w:lang w:val="ro-RO"/>
              </w:rPr>
              <w:t xml:space="preserve"> </w:t>
            </w:r>
            <w:r w:rsidR="00B452FF" w:rsidRPr="00DC349C">
              <w:rPr>
                <w:rFonts w:asciiTheme="majorHAnsi" w:hAnsiTheme="majorHAnsi" w:cstheme="majorHAnsi"/>
                <w:i/>
                <w:lang w:val="ro-RO"/>
              </w:rPr>
              <w:t>sau echivalent</w:t>
            </w:r>
            <w:bookmarkStart w:id="1" w:name="_GoBack"/>
            <w:bookmarkEnd w:id="1"/>
          </w:p>
          <w:p w14:paraId="5A19F432" w14:textId="36A4DD2E" w:rsidR="00B452FF" w:rsidRPr="00DC349C" w:rsidRDefault="00DC349C" w:rsidP="00B452FF">
            <w:pPr>
              <w:pStyle w:val="ListParagraph"/>
              <w:ind w:left="349"/>
              <w:rPr>
                <w:rFonts w:asciiTheme="majorHAnsi" w:hAnsiTheme="majorHAnsi" w:cstheme="majorHAnsi"/>
                <w:lang w:val="ro-RO"/>
              </w:rPr>
            </w:pPr>
            <w:r w:rsidRPr="00DC349C">
              <w:rPr>
                <w:rFonts w:asciiTheme="majorHAnsi" w:hAnsiTheme="majorHAnsi" w:cstheme="majorHAnsi"/>
                <w:lang w:val="ro-RO"/>
              </w:rPr>
              <w:t>Număr</w:t>
            </w:r>
            <w:r w:rsidR="00B452FF" w:rsidRPr="00DC349C">
              <w:rPr>
                <w:rFonts w:asciiTheme="majorHAnsi" w:hAnsiTheme="majorHAnsi" w:cstheme="majorHAnsi"/>
                <w:lang w:val="ro-RO"/>
              </w:rPr>
              <w:t xml:space="preserve"> nuc</w:t>
            </w:r>
            <w:r w:rsidRPr="00DC349C">
              <w:rPr>
                <w:rFonts w:asciiTheme="majorHAnsi" w:hAnsiTheme="majorHAnsi" w:cstheme="majorHAnsi"/>
                <w:lang w:val="ro-RO"/>
              </w:rPr>
              <w:t>lee: minim 4</w:t>
            </w:r>
          </w:p>
          <w:p w14:paraId="57322E54" w14:textId="600B6A2E" w:rsidR="00DC349C" w:rsidRPr="00DC349C" w:rsidRDefault="00DC349C" w:rsidP="00B452FF">
            <w:pPr>
              <w:pStyle w:val="ListParagraph"/>
              <w:ind w:left="349"/>
              <w:rPr>
                <w:rFonts w:asciiTheme="majorHAnsi" w:hAnsiTheme="majorHAnsi" w:cstheme="majorHAnsi"/>
                <w:lang w:val="ro-RO"/>
              </w:rPr>
            </w:pPr>
            <w:r w:rsidRPr="00DC349C">
              <w:rPr>
                <w:rFonts w:asciiTheme="majorHAnsi" w:hAnsiTheme="majorHAnsi" w:cstheme="majorHAnsi"/>
                <w:lang w:val="ro-RO"/>
              </w:rPr>
              <w:t xml:space="preserve">Număr </w:t>
            </w:r>
            <w:proofErr w:type="spellStart"/>
            <w:r w:rsidRPr="00DC349C">
              <w:rPr>
                <w:rFonts w:asciiTheme="majorHAnsi" w:hAnsiTheme="majorHAnsi" w:cstheme="majorHAnsi"/>
                <w:lang w:val="ro-RO"/>
              </w:rPr>
              <w:t>thread</w:t>
            </w:r>
            <w:proofErr w:type="spellEnd"/>
            <w:r w:rsidRPr="00DC349C">
              <w:rPr>
                <w:rFonts w:asciiTheme="majorHAnsi" w:hAnsiTheme="majorHAnsi" w:cstheme="majorHAnsi"/>
                <w:lang w:val="ro-RO"/>
              </w:rPr>
              <w:t>-uri: minim 8</w:t>
            </w:r>
          </w:p>
          <w:p w14:paraId="40EE5C1E" w14:textId="0EF23623" w:rsidR="00DC349C" w:rsidRPr="00DC349C" w:rsidRDefault="00DC349C" w:rsidP="00B452FF">
            <w:pPr>
              <w:pStyle w:val="ListParagraph"/>
              <w:ind w:left="349"/>
              <w:rPr>
                <w:rFonts w:asciiTheme="majorHAnsi" w:hAnsiTheme="majorHAnsi" w:cstheme="majorHAnsi"/>
                <w:lang w:val="ro-RO"/>
              </w:rPr>
            </w:pPr>
            <w:r w:rsidRPr="00DC349C">
              <w:rPr>
                <w:rFonts w:asciiTheme="majorHAnsi" w:hAnsiTheme="majorHAnsi" w:cstheme="majorHAnsi"/>
                <w:lang w:val="ro-RO"/>
              </w:rPr>
              <w:t xml:space="preserve">Frecvență procesor: minim 2.800 </w:t>
            </w:r>
            <w:proofErr w:type="spellStart"/>
            <w:r w:rsidRPr="00DC349C">
              <w:rPr>
                <w:rFonts w:asciiTheme="majorHAnsi" w:hAnsiTheme="majorHAnsi" w:cstheme="majorHAnsi"/>
                <w:lang w:val="ro-RO"/>
              </w:rPr>
              <w:t>Mhz</w:t>
            </w:r>
            <w:proofErr w:type="spellEnd"/>
          </w:p>
          <w:p w14:paraId="7D13A6AA" w14:textId="30F5480B" w:rsidR="00DC349C" w:rsidRPr="00DC349C" w:rsidRDefault="00DC349C" w:rsidP="00B452FF">
            <w:pPr>
              <w:pStyle w:val="ListParagraph"/>
              <w:ind w:left="349"/>
              <w:rPr>
                <w:rFonts w:asciiTheme="majorHAnsi" w:hAnsiTheme="majorHAnsi" w:cstheme="majorHAnsi"/>
              </w:rPr>
            </w:pPr>
            <w:r w:rsidRPr="00DC349C">
              <w:rPr>
                <w:rFonts w:asciiTheme="majorHAnsi" w:hAnsiTheme="majorHAnsi" w:cstheme="majorHAnsi"/>
                <w:lang w:val="ro-RO"/>
              </w:rPr>
              <w:t>Frecvență</w:t>
            </w:r>
            <w:r w:rsidRPr="00DC349C">
              <w:rPr>
                <w:rFonts w:asciiTheme="majorHAnsi" w:hAnsiTheme="majorHAnsi" w:cstheme="majorHAnsi"/>
              </w:rPr>
              <w:t xml:space="preserve"> Turbo Boost: </w:t>
            </w:r>
            <w:r w:rsidRPr="00DC349C">
              <w:rPr>
                <w:rFonts w:asciiTheme="majorHAnsi" w:hAnsiTheme="majorHAnsi" w:cstheme="majorHAnsi"/>
                <w:lang w:val="ro-RO"/>
              </w:rPr>
              <w:t>până</w:t>
            </w:r>
            <w:r w:rsidRPr="00DC349C">
              <w:rPr>
                <w:rFonts w:asciiTheme="majorHAnsi" w:hAnsiTheme="majorHAnsi" w:cstheme="majorHAnsi"/>
              </w:rPr>
              <w:t xml:space="preserve"> la minim </w:t>
            </w:r>
            <w:r w:rsidRPr="00DC349C">
              <w:rPr>
                <w:rFonts w:asciiTheme="majorHAnsi" w:hAnsiTheme="majorHAnsi" w:cstheme="majorHAnsi"/>
                <w:lang w:val="ro-RO"/>
              </w:rPr>
              <w:t xml:space="preserve">3.800 </w:t>
            </w:r>
            <w:proofErr w:type="spellStart"/>
            <w:r w:rsidRPr="00DC349C">
              <w:rPr>
                <w:rFonts w:asciiTheme="majorHAnsi" w:hAnsiTheme="majorHAnsi" w:cstheme="majorHAnsi"/>
                <w:lang w:val="ro-RO"/>
              </w:rPr>
              <w:t>Mhz</w:t>
            </w:r>
            <w:proofErr w:type="spellEnd"/>
            <w:r w:rsidRPr="00DC349C">
              <w:rPr>
                <w:rFonts w:asciiTheme="majorHAnsi" w:hAnsiTheme="majorHAnsi" w:cstheme="majorHAnsi"/>
              </w:rPr>
              <w:t xml:space="preserve"> </w:t>
            </w:r>
          </w:p>
          <w:p w14:paraId="4CD9A5F6" w14:textId="43F87FB4" w:rsidR="00DC349C" w:rsidRDefault="00DC349C" w:rsidP="00B452FF">
            <w:pPr>
              <w:pStyle w:val="ListParagraph"/>
              <w:ind w:left="349"/>
              <w:rPr>
                <w:rFonts w:asciiTheme="majorHAnsi" w:hAnsiTheme="majorHAnsi" w:cstheme="majorHAnsi"/>
              </w:rPr>
            </w:pPr>
            <w:r w:rsidRPr="00DC349C">
              <w:rPr>
                <w:rFonts w:asciiTheme="majorHAnsi" w:hAnsiTheme="majorHAnsi" w:cstheme="majorHAnsi"/>
                <w:lang w:val="ro-RO"/>
              </w:rPr>
              <w:t xml:space="preserve">Cache: minim </w:t>
            </w:r>
            <w:r w:rsidRPr="00DC349C">
              <w:rPr>
                <w:rFonts w:asciiTheme="majorHAnsi" w:hAnsiTheme="majorHAnsi" w:cstheme="majorHAnsi"/>
              </w:rPr>
              <w:t>6144 KB</w:t>
            </w:r>
          </w:p>
          <w:p w14:paraId="2F480285" w14:textId="302F6F4D" w:rsidR="006E05AC" w:rsidRPr="00426D69" w:rsidRDefault="006E05AC" w:rsidP="006E05AC">
            <w:pPr>
              <w:pStyle w:val="ListParagraph"/>
              <w:numPr>
                <w:ilvl w:val="0"/>
                <w:numId w:val="43"/>
              </w:numPr>
              <w:rPr>
                <w:rFonts w:asciiTheme="majorHAnsi" w:hAnsiTheme="majorHAnsi" w:cstheme="majorHAnsi"/>
                <w:b/>
                <w:lang w:val="ro-RO"/>
              </w:rPr>
            </w:pPr>
            <w:r w:rsidRPr="006E05AC">
              <w:rPr>
                <w:rFonts w:asciiTheme="majorHAnsi" w:hAnsiTheme="majorHAnsi" w:cstheme="majorHAnsi"/>
                <w:b/>
                <w:lang w:val="ro-RO"/>
              </w:rPr>
              <w:t>Stocare</w:t>
            </w:r>
            <w:r>
              <w:rPr>
                <w:rFonts w:asciiTheme="majorHAnsi" w:hAnsiTheme="majorHAnsi" w:cstheme="majorHAnsi"/>
                <w:lang w:val="ro-RO"/>
              </w:rPr>
              <w:t>: Minim 128 GB SSD + Minim 500 GB HDD</w:t>
            </w:r>
          </w:p>
          <w:p w14:paraId="26CDB551" w14:textId="359BF854" w:rsidR="00426D69" w:rsidRPr="00D064BF" w:rsidRDefault="00DA3679" w:rsidP="006E05AC">
            <w:pPr>
              <w:pStyle w:val="ListParagraph"/>
              <w:numPr>
                <w:ilvl w:val="0"/>
                <w:numId w:val="43"/>
              </w:numPr>
              <w:rPr>
                <w:rFonts w:asciiTheme="majorHAnsi" w:hAnsiTheme="majorHAnsi" w:cstheme="majorHAnsi"/>
                <w:lang w:val="ro-RO"/>
              </w:rPr>
            </w:pPr>
            <w:r w:rsidRPr="00D064BF">
              <w:rPr>
                <w:rFonts w:asciiTheme="majorHAnsi" w:hAnsiTheme="majorHAnsi" w:cstheme="majorHAnsi"/>
                <w:b/>
                <w:lang w:val="ro-RO"/>
              </w:rPr>
              <w:t>Memorie</w:t>
            </w:r>
            <w:r w:rsidRPr="00D064BF">
              <w:rPr>
                <w:rFonts w:asciiTheme="majorHAnsi" w:hAnsiTheme="majorHAnsi" w:cstheme="majorHAnsi"/>
                <w:lang w:val="ro-RO"/>
              </w:rPr>
              <w:t>:</w:t>
            </w:r>
            <w:r w:rsidRPr="00D064BF">
              <w:rPr>
                <w:rFonts w:asciiTheme="majorHAnsi" w:hAnsiTheme="majorHAnsi" w:cstheme="majorHAnsi"/>
                <w:b/>
                <w:lang w:val="ro-RO"/>
              </w:rPr>
              <w:t xml:space="preserve"> </w:t>
            </w:r>
            <w:r w:rsidR="00426D69" w:rsidRPr="00D064BF">
              <w:rPr>
                <w:rFonts w:asciiTheme="majorHAnsi" w:hAnsiTheme="majorHAnsi" w:cstheme="majorHAnsi"/>
                <w:lang w:val="ro-RO"/>
              </w:rPr>
              <w:t>Memorie</w:t>
            </w:r>
            <w:r w:rsidR="00BA2B12" w:rsidRPr="00D064BF">
              <w:rPr>
                <w:rFonts w:asciiTheme="majorHAnsi" w:hAnsiTheme="majorHAnsi" w:cstheme="majorHAnsi"/>
                <w:lang w:val="ro-RO"/>
              </w:rPr>
              <w:t xml:space="preserve"> instalată</w:t>
            </w:r>
            <w:r w:rsidR="00426D69" w:rsidRPr="00D064BF">
              <w:rPr>
                <w:rFonts w:asciiTheme="majorHAnsi" w:hAnsiTheme="majorHAnsi" w:cstheme="majorHAnsi"/>
                <w:lang w:val="ro-RO"/>
              </w:rPr>
              <w:t xml:space="preserve">: </w:t>
            </w:r>
            <w:r w:rsidRPr="00D064BF">
              <w:rPr>
                <w:rFonts w:asciiTheme="majorHAnsi" w:hAnsiTheme="majorHAnsi" w:cstheme="majorHAnsi"/>
                <w:lang w:val="ro-RO"/>
              </w:rPr>
              <w:t xml:space="preserve">minim 8 GB minim 2400 </w:t>
            </w:r>
            <w:proofErr w:type="spellStart"/>
            <w:r w:rsidRPr="00D064BF">
              <w:rPr>
                <w:rFonts w:asciiTheme="majorHAnsi" w:hAnsiTheme="majorHAnsi" w:cstheme="majorHAnsi"/>
                <w:lang w:val="ro-RO"/>
              </w:rPr>
              <w:t>Mhz</w:t>
            </w:r>
            <w:proofErr w:type="spellEnd"/>
            <w:r w:rsidRPr="00D064BF">
              <w:rPr>
                <w:rFonts w:asciiTheme="majorHAnsi" w:hAnsiTheme="majorHAnsi" w:cstheme="majorHAnsi"/>
                <w:lang w:val="ro-RO"/>
              </w:rPr>
              <w:t xml:space="preserve"> DDR 4 </w:t>
            </w:r>
          </w:p>
          <w:p w14:paraId="660C0C7E" w14:textId="2C58DD63" w:rsidR="00DA3679" w:rsidRPr="00D064BF" w:rsidRDefault="00DA3679" w:rsidP="00DA3679">
            <w:pPr>
              <w:pStyle w:val="ListParagraph"/>
              <w:numPr>
                <w:ilvl w:val="0"/>
                <w:numId w:val="43"/>
              </w:numPr>
              <w:rPr>
                <w:rFonts w:asciiTheme="majorHAnsi" w:hAnsiTheme="majorHAnsi" w:cstheme="majorHAnsi"/>
                <w:b/>
                <w:i/>
                <w:sz w:val="28"/>
                <w:szCs w:val="28"/>
                <w:lang w:val="ro-RO"/>
              </w:rPr>
            </w:pPr>
            <w:r w:rsidRPr="00D064BF">
              <w:rPr>
                <w:rFonts w:asciiTheme="majorHAnsi" w:hAnsiTheme="majorHAnsi" w:cstheme="majorHAnsi"/>
                <w:b/>
                <w:lang w:val="ro-RO"/>
              </w:rPr>
              <w:t>Display</w:t>
            </w:r>
            <w:r w:rsidRPr="00D064BF">
              <w:rPr>
                <w:rFonts w:asciiTheme="majorHAnsi" w:hAnsiTheme="majorHAnsi" w:cstheme="majorHAnsi"/>
                <w:lang w:val="ro-RO"/>
              </w:rPr>
              <w:t xml:space="preserve">: Diagonală display minim 15.6’’ – </w:t>
            </w:r>
            <w:r w:rsidRPr="00D064BF">
              <w:rPr>
                <w:rFonts w:asciiTheme="majorHAnsi" w:hAnsiTheme="majorHAnsi" w:cstheme="majorHAnsi"/>
              </w:rPr>
              <w:t>minim Full HD1080p (1920 x 1080)</w:t>
            </w:r>
          </w:p>
          <w:p w14:paraId="6831F55B" w14:textId="2E0F9208" w:rsidR="00E43FD2" w:rsidRPr="00D064BF" w:rsidRDefault="00E43FD2" w:rsidP="00E43FD2">
            <w:pPr>
              <w:pStyle w:val="ListParagraph"/>
              <w:rPr>
                <w:rFonts w:asciiTheme="majorHAnsi" w:hAnsiTheme="majorHAnsi" w:cstheme="majorHAnsi"/>
                <w:i/>
                <w:sz w:val="28"/>
                <w:szCs w:val="28"/>
                <w:lang w:val="ro-RO"/>
              </w:rPr>
            </w:pPr>
            <w:r w:rsidRPr="00D064BF">
              <w:rPr>
                <w:rFonts w:asciiTheme="majorHAnsi" w:hAnsiTheme="majorHAnsi" w:cstheme="majorHAnsi"/>
                <w:lang w:val="ro-RO"/>
              </w:rPr>
              <w:t xml:space="preserve">Rată </w:t>
            </w:r>
            <w:proofErr w:type="spellStart"/>
            <w:r w:rsidRPr="00D064BF">
              <w:rPr>
                <w:rFonts w:asciiTheme="majorHAnsi" w:hAnsiTheme="majorHAnsi" w:cstheme="majorHAnsi"/>
                <w:lang w:val="ro-RO"/>
              </w:rPr>
              <w:t>refresh</w:t>
            </w:r>
            <w:proofErr w:type="spellEnd"/>
            <w:r w:rsidRPr="00D064BF">
              <w:rPr>
                <w:rFonts w:asciiTheme="majorHAnsi" w:hAnsiTheme="majorHAnsi" w:cstheme="majorHAnsi"/>
                <w:lang w:val="ro-RO"/>
              </w:rPr>
              <w:t xml:space="preserve"> – minim 60 Hz</w:t>
            </w:r>
          </w:p>
          <w:p w14:paraId="3B92868F" w14:textId="751E09F3" w:rsidR="00DA3679" w:rsidRPr="00D064BF" w:rsidRDefault="00187504" w:rsidP="006E05AC">
            <w:pPr>
              <w:pStyle w:val="ListParagraph"/>
              <w:numPr>
                <w:ilvl w:val="0"/>
                <w:numId w:val="43"/>
              </w:numPr>
              <w:rPr>
                <w:rFonts w:asciiTheme="majorHAnsi" w:hAnsiTheme="majorHAnsi" w:cstheme="majorHAnsi"/>
                <w:b/>
                <w:lang w:val="ro-RO"/>
              </w:rPr>
            </w:pPr>
            <w:r w:rsidRPr="00D064BF">
              <w:rPr>
                <w:rFonts w:asciiTheme="majorHAnsi" w:hAnsiTheme="majorHAnsi" w:cstheme="majorHAnsi"/>
                <w:b/>
                <w:lang w:val="ro-RO"/>
              </w:rPr>
              <w:t>Audio</w:t>
            </w:r>
            <w:r w:rsidRPr="00D064BF">
              <w:rPr>
                <w:rFonts w:asciiTheme="majorHAnsi" w:hAnsiTheme="majorHAnsi" w:cstheme="majorHAnsi"/>
                <w:lang w:val="ro-RO"/>
              </w:rPr>
              <w:t>: minim 2 difuzoare stereo integrate, microfon</w:t>
            </w:r>
          </w:p>
          <w:p w14:paraId="1C70AD3C" w14:textId="152FDD26" w:rsidR="00187504" w:rsidRPr="00D064BF" w:rsidRDefault="00187504" w:rsidP="006E05AC">
            <w:pPr>
              <w:pStyle w:val="ListParagraph"/>
              <w:numPr>
                <w:ilvl w:val="0"/>
                <w:numId w:val="43"/>
              </w:numPr>
              <w:rPr>
                <w:rFonts w:asciiTheme="majorHAnsi" w:hAnsiTheme="majorHAnsi" w:cstheme="majorHAnsi"/>
                <w:b/>
                <w:lang w:val="ro-RO"/>
              </w:rPr>
            </w:pPr>
            <w:r w:rsidRPr="00D064BF">
              <w:rPr>
                <w:rFonts w:asciiTheme="majorHAnsi" w:hAnsiTheme="majorHAnsi" w:cstheme="majorHAnsi"/>
                <w:b/>
                <w:lang w:val="ro-RO"/>
              </w:rPr>
              <w:t>Placă grafică</w:t>
            </w:r>
            <w:r w:rsidRPr="00D064BF">
              <w:rPr>
                <w:rFonts w:asciiTheme="majorHAnsi" w:hAnsiTheme="majorHAnsi" w:cstheme="majorHAnsi"/>
                <w:lang w:val="ro-RO"/>
              </w:rPr>
              <w:t>: minim dedicată, minim 2048 MB</w:t>
            </w:r>
          </w:p>
          <w:p w14:paraId="6843C941" w14:textId="3EFBDC14" w:rsidR="00187504" w:rsidRPr="00D064BF" w:rsidRDefault="00187504" w:rsidP="006E05AC">
            <w:pPr>
              <w:pStyle w:val="ListParagraph"/>
              <w:numPr>
                <w:ilvl w:val="0"/>
                <w:numId w:val="43"/>
              </w:numPr>
              <w:rPr>
                <w:rFonts w:asciiTheme="majorHAnsi" w:hAnsiTheme="majorHAnsi" w:cstheme="majorHAnsi"/>
                <w:b/>
                <w:lang w:val="ro-RO"/>
              </w:rPr>
            </w:pPr>
            <w:r w:rsidRPr="00D064BF">
              <w:rPr>
                <w:rFonts w:asciiTheme="majorHAnsi" w:hAnsiTheme="majorHAnsi" w:cstheme="majorHAnsi"/>
                <w:b/>
                <w:lang w:val="ro-RO"/>
              </w:rPr>
              <w:t>Comunicații</w:t>
            </w:r>
            <w:r w:rsidRPr="00D064BF">
              <w:rPr>
                <w:rFonts w:asciiTheme="majorHAnsi" w:hAnsiTheme="majorHAnsi" w:cstheme="majorHAnsi"/>
                <w:lang w:val="ro-RO"/>
              </w:rPr>
              <w:t xml:space="preserve">: minim Wireless Dual- Band </w:t>
            </w:r>
            <w:r w:rsidR="0063629D" w:rsidRPr="00D064BF">
              <w:rPr>
                <w:rFonts w:asciiTheme="majorHAnsi" w:hAnsiTheme="majorHAnsi" w:cstheme="majorHAnsi"/>
                <w:lang w:val="ro-RO"/>
              </w:rPr>
              <w:t>ac/b/g/n, Bluetooth 4.2</w:t>
            </w:r>
          </w:p>
          <w:p w14:paraId="5F36CF71" w14:textId="1E7D09E9" w:rsidR="00D064BF" w:rsidRPr="00D33C3E" w:rsidRDefault="00D064BF" w:rsidP="006E05AC">
            <w:pPr>
              <w:pStyle w:val="ListParagraph"/>
              <w:numPr>
                <w:ilvl w:val="0"/>
                <w:numId w:val="43"/>
              </w:numPr>
              <w:rPr>
                <w:rFonts w:asciiTheme="majorHAnsi" w:hAnsiTheme="majorHAnsi" w:cstheme="majorHAnsi"/>
                <w:b/>
                <w:lang w:val="ro-RO"/>
              </w:rPr>
            </w:pPr>
            <w:r w:rsidRPr="00D064BF">
              <w:rPr>
                <w:rFonts w:asciiTheme="majorHAnsi" w:hAnsiTheme="majorHAnsi" w:cstheme="majorHAnsi"/>
                <w:b/>
                <w:lang w:val="ro-RO"/>
              </w:rPr>
              <w:t>T</w:t>
            </w:r>
            <w:r w:rsidR="00ED4A7D" w:rsidRPr="00D064BF">
              <w:rPr>
                <w:rFonts w:asciiTheme="majorHAnsi" w:hAnsiTheme="majorHAnsi" w:cstheme="majorHAnsi"/>
                <w:b/>
                <w:lang w:val="ro-RO"/>
              </w:rPr>
              <w:t>astatură</w:t>
            </w:r>
            <w:r w:rsidRPr="00D064BF">
              <w:rPr>
                <w:rFonts w:asciiTheme="majorHAnsi" w:hAnsiTheme="majorHAnsi" w:cstheme="majorHAnsi"/>
                <w:lang w:val="ro-RO"/>
              </w:rPr>
              <w:t xml:space="preserve">: Internațională, numerică cu suport pentru gesturi </w:t>
            </w:r>
            <w:proofErr w:type="spellStart"/>
            <w:r w:rsidRPr="00D064BF">
              <w:rPr>
                <w:rFonts w:asciiTheme="majorHAnsi" w:hAnsiTheme="majorHAnsi" w:cstheme="majorHAnsi"/>
                <w:lang w:val="ro-RO"/>
              </w:rPr>
              <w:t>multi</w:t>
            </w:r>
            <w:proofErr w:type="spellEnd"/>
            <w:r>
              <w:rPr>
                <w:rFonts w:asciiTheme="majorHAnsi" w:hAnsiTheme="majorHAnsi" w:cstheme="majorHAnsi"/>
                <w:lang w:val="ro-RO"/>
              </w:rPr>
              <w:t>-</w:t>
            </w:r>
            <w:r w:rsidRPr="00D064BF">
              <w:rPr>
                <w:rFonts w:asciiTheme="majorHAnsi" w:hAnsiTheme="majorHAnsi" w:cstheme="majorHAnsi"/>
                <w:lang w:val="ro-RO"/>
              </w:rPr>
              <w:t>atingere</w:t>
            </w:r>
          </w:p>
          <w:p w14:paraId="78C32733" w14:textId="31CA8179" w:rsidR="00D33C3E" w:rsidRPr="006530B1" w:rsidRDefault="00ED4A7D" w:rsidP="006E05AC">
            <w:pPr>
              <w:pStyle w:val="ListParagraph"/>
              <w:numPr>
                <w:ilvl w:val="0"/>
                <w:numId w:val="43"/>
              </w:numPr>
              <w:rPr>
                <w:rFonts w:asciiTheme="majorHAnsi" w:hAnsiTheme="majorHAnsi" w:cstheme="majorHAnsi"/>
                <w:b/>
                <w:lang w:val="ro-RO"/>
              </w:rPr>
            </w:pPr>
            <w:r>
              <w:rPr>
                <w:rFonts w:asciiTheme="majorHAnsi" w:hAnsiTheme="majorHAnsi" w:cstheme="majorHAnsi"/>
                <w:b/>
                <w:lang w:val="ro-RO"/>
              </w:rPr>
              <w:t xml:space="preserve">Porturi și </w:t>
            </w:r>
            <w:proofErr w:type="spellStart"/>
            <w:r>
              <w:rPr>
                <w:rFonts w:asciiTheme="majorHAnsi" w:hAnsiTheme="majorHAnsi" w:cstheme="majorHAnsi"/>
                <w:b/>
                <w:lang w:val="ro-RO"/>
              </w:rPr>
              <w:t>Sloturi</w:t>
            </w:r>
            <w:proofErr w:type="spellEnd"/>
            <w:r>
              <w:rPr>
                <w:rFonts w:asciiTheme="majorHAnsi" w:hAnsiTheme="majorHAnsi" w:cstheme="majorHAnsi"/>
                <w:b/>
                <w:lang w:val="ro-RO"/>
              </w:rPr>
              <w:t xml:space="preserve"> De Expansiune</w:t>
            </w:r>
            <w:r w:rsidR="00D33C3E" w:rsidRPr="00D33C3E">
              <w:rPr>
                <w:rFonts w:asciiTheme="majorHAnsi" w:hAnsiTheme="majorHAnsi" w:cstheme="majorHAnsi"/>
                <w:lang w:val="ro-RO"/>
              </w:rPr>
              <w:t>:</w:t>
            </w:r>
          </w:p>
          <w:p w14:paraId="1E96365F" w14:textId="62A6320D" w:rsidR="006530B1" w:rsidRPr="00B03C4C" w:rsidRDefault="00B03C4C" w:rsidP="00B03C4C">
            <w:pPr>
              <w:pStyle w:val="ListParagraph"/>
              <w:rPr>
                <w:rFonts w:asciiTheme="majorHAnsi" w:hAnsiTheme="majorHAnsi" w:cstheme="majorHAnsi"/>
                <w:lang w:val="ro-RO"/>
              </w:rPr>
            </w:pPr>
            <w:r>
              <w:rPr>
                <w:rFonts w:asciiTheme="majorHAnsi" w:hAnsiTheme="majorHAnsi" w:cstheme="majorHAnsi"/>
                <w:lang w:val="ro-RO"/>
              </w:rPr>
              <w:t xml:space="preserve">minim 1 X USB 3.1 </w:t>
            </w:r>
            <w:r w:rsidR="00AC7E12">
              <w:t xml:space="preserve">Tip C </w:t>
            </w:r>
          </w:p>
          <w:p w14:paraId="23970ECB" w14:textId="77777777" w:rsidR="006530B1" w:rsidRDefault="006530B1" w:rsidP="006530B1">
            <w:pPr>
              <w:pStyle w:val="ListParagraph"/>
              <w:rPr>
                <w:rFonts w:asciiTheme="majorHAnsi" w:hAnsiTheme="majorHAnsi" w:cstheme="majorHAnsi"/>
                <w:lang w:val="ro-RO"/>
              </w:rPr>
            </w:pPr>
            <w:r>
              <w:rPr>
                <w:rFonts w:asciiTheme="majorHAnsi" w:hAnsiTheme="majorHAnsi" w:cstheme="majorHAnsi"/>
                <w:lang w:val="ro-RO"/>
              </w:rPr>
              <w:t>minim</w:t>
            </w:r>
            <w:r w:rsidR="00A4541E">
              <w:rPr>
                <w:rFonts w:asciiTheme="majorHAnsi" w:hAnsiTheme="majorHAnsi" w:cstheme="majorHAnsi"/>
                <w:lang w:val="ro-RO"/>
              </w:rPr>
              <w:t xml:space="preserve"> </w:t>
            </w:r>
            <w:r>
              <w:rPr>
                <w:rFonts w:asciiTheme="majorHAnsi" w:hAnsiTheme="majorHAnsi" w:cstheme="majorHAnsi"/>
                <w:lang w:val="ro-RO"/>
              </w:rPr>
              <w:t>1</w:t>
            </w:r>
            <w:r w:rsidR="00A4541E">
              <w:rPr>
                <w:rFonts w:asciiTheme="majorHAnsi" w:hAnsiTheme="majorHAnsi" w:cstheme="majorHAnsi"/>
                <w:lang w:val="ro-RO"/>
              </w:rPr>
              <w:t xml:space="preserve"> X USB </w:t>
            </w:r>
            <w:r>
              <w:rPr>
                <w:rFonts w:asciiTheme="majorHAnsi" w:hAnsiTheme="majorHAnsi" w:cstheme="majorHAnsi"/>
                <w:lang w:val="ro-RO"/>
              </w:rPr>
              <w:t xml:space="preserve">3.0 </w:t>
            </w:r>
          </w:p>
          <w:p w14:paraId="72A54C28" w14:textId="544C6FDA" w:rsidR="006530B1" w:rsidRDefault="006530B1" w:rsidP="006530B1">
            <w:pPr>
              <w:pStyle w:val="ListParagraph"/>
              <w:rPr>
                <w:rFonts w:asciiTheme="majorHAnsi" w:hAnsiTheme="majorHAnsi" w:cstheme="majorHAnsi"/>
                <w:lang w:val="ro-RO"/>
              </w:rPr>
            </w:pPr>
            <w:r>
              <w:rPr>
                <w:rFonts w:asciiTheme="majorHAnsi" w:hAnsiTheme="majorHAnsi" w:cstheme="majorHAnsi"/>
                <w:lang w:val="ro-RO"/>
              </w:rPr>
              <w:t>minim 2 X USB 2.0</w:t>
            </w:r>
          </w:p>
          <w:p w14:paraId="136BD5F0" w14:textId="654D58A3" w:rsidR="00AC7E12" w:rsidRDefault="00AC7E12" w:rsidP="006530B1">
            <w:pPr>
              <w:pStyle w:val="ListParagraph"/>
              <w:rPr>
                <w:rFonts w:asciiTheme="majorHAnsi" w:hAnsiTheme="majorHAnsi" w:cstheme="majorHAnsi"/>
                <w:lang w:val="ro-RO"/>
              </w:rPr>
            </w:pPr>
            <w:r>
              <w:rPr>
                <w:rFonts w:asciiTheme="majorHAnsi" w:hAnsiTheme="majorHAnsi" w:cstheme="majorHAnsi"/>
                <w:lang w:val="ro-RO"/>
              </w:rPr>
              <w:t>minim 1 X audio</w:t>
            </w:r>
          </w:p>
          <w:p w14:paraId="634E5F6C" w14:textId="50207339" w:rsidR="00AC7E12" w:rsidRDefault="00AC7E12" w:rsidP="006530B1">
            <w:pPr>
              <w:pStyle w:val="ListParagraph"/>
              <w:rPr>
                <w:rFonts w:asciiTheme="majorHAnsi" w:hAnsiTheme="majorHAnsi" w:cstheme="majorHAnsi"/>
                <w:lang w:val="ro-RO"/>
              </w:rPr>
            </w:pPr>
            <w:r>
              <w:rPr>
                <w:rFonts w:asciiTheme="majorHAnsi" w:hAnsiTheme="majorHAnsi" w:cstheme="majorHAnsi"/>
                <w:lang w:val="ro-RO"/>
              </w:rPr>
              <w:t>minim 1 X HDMI</w:t>
            </w:r>
          </w:p>
          <w:p w14:paraId="03CC9327" w14:textId="4178CD4B" w:rsidR="00ED4A7D" w:rsidRDefault="00ED4A7D" w:rsidP="00ED4A7D">
            <w:pPr>
              <w:pStyle w:val="ListParagraph"/>
              <w:rPr>
                <w:rFonts w:asciiTheme="majorHAnsi" w:hAnsiTheme="majorHAnsi" w:cstheme="majorHAnsi"/>
                <w:lang w:val="ro-RO"/>
              </w:rPr>
            </w:pPr>
            <w:r>
              <w:rPr>
                <w:rFonts w:asciiTheme="majorHAnsi" w:hAnsiTheme="majorHAnsi" w:cstheme="majorHAnsi"/>
                <w:lang w:val="ro-RO"/>
              </w:rPr>
              <w:t>minim 1 X Card Reader</w:t>
            </w:r>
          </w:p>
          <w:p w14:paraId="526892C8" w14:textId="25FAC364" w:rsidR="00ED4A7D" w:rsidRDefault="00D22955" w:rsidP="00ED4A7D">
            <w:pPr>
              <w:pStyle w:val="ListParagraph"/>
              <w:numPr>
                <w:ilvl w:val="0"/>
                <w:numId w:val="43"/>
              </w:numPr>
              <w:rPr>
                <w:rFonts w:asciiTheme="majorHAnsi" w:hAnsiTheme="majorHAnsi" w:cstheme="majorHAnsi"/>
                <w:lang w:val="ro-RO"/>
              </w:rPr>
            </w:pPr>
            <w:r>
              <w:rPr>
                <w:rFonts w:asciiTheme="majorHAnsi" w:hAnsiTheme="majorHAnsi" w:cstheme="majorHAnsi"/>
                <w:b/>
                <w:lang w:val="ro-RO"/>
              </w:rPr>
              <w:t>Greutate</w:t>
            </w:r>
            <w:r w:rsidR="00ED4A7D">
              <w:rPr>
                <w:rFonts w:asciiTheme="majorHAnsi" w:hAnsiTheme="majorHAnsi" w:cstheme="majorHAnsi"/>
                <w:lang w:val="ro-RO"/>
              </w:rPr>
              <w:t>: Maxim 2 kg.</w:t>
            </w:r>
          </w:p>
          <w:p w14:paraId="77981F75" w14:textId="06170739" w:rsidR="00ED4A7D" w:rsidRDefault="00D22955" w:rsidP="00ED4A7D">
            <w:pPr>
              <w:pStyle w:val="ListParagraph"/>
              <w:numPr>
                <w:ilvl w:val="0"/>
                <w:numId w:val="43"/>
              </w:numPr>
              <w:rPr>
                <w:rFonts w:asciiTheme="majorHAnsi" w:hAnsiTheme="majorHAnsi" w:cstheme="majorHAnsi"/>
                <w:lang w:val="ro-RO"/>
              </w:rPr>
            </w:pPr>
            <w:r>
              <w:rPr>
                <w:rFonts w:asciiTheme="majorHAnsi" w:hAnsiTheme="majorHAnsi" w:cstheme="majorHAnsi"/>
                <w:b/>
                <w:lang w:val="ro-RO"/>
              </w:rPr>
              <w:t>Cameră Web</w:t>
            </w:r>
            <w:r w:rsidR="00ED4A7D">
              <w:rPr>
                <w:rFonts w:asciiTheme="majorHAnsi" w:hAnsiTheme="majorHAnsi" w:cstheme="majorHAnsi"/>
                <w:lang w:val="ro-RO"/>
              </w:rPr>
              <w:t>: Minim HD</w:t>
            </w:r>
          </w:p>
          <w:p w14:paraId="361657AE" w14:textId="2BFB3983" w:rsidR="00B452FF" w:rsidRPr="009D6CC5" w:rsidRDefault="00D22955" w:rsidP="009D6CC5">
            <w:pPr>
              <w:pStyle w:val="ListParagraph"/>
              <w:numPr>
                <w:ilvl w:val="0"/>
                <w:numId w:val="43"/>
              </w:numPr>
              <w:rPr>
                <w:rFonts w:asciiTheme="majorHAnsi" w:hAnsiTheme="majorHAnsi" w:cstheme="majorHAnsi"/>
                <w:lang w:val="ro-RO"/>
              </w:rPr>
            </w:pPr>
            <w:r>
              <w:rPr>
                <w:rFonts w:asciiTheme="majorHAnsi" w:hAnsiTheme="majorHAnsi" w:cstheme="majorHAnsi"/>
                <w:b/>
                <w:lang w:val="ro-RO"/>
              </w:rPr>
              <w:t>Baterie</w:t>
            </w:r>
            <w:r>
              <w:rPr>
                <w:rFonts w:asciiTheme="majorHAnsi" w:hAnsiTheme="majorHAnsi" w:cstheme="majorHAnsi"/>
                <w:lang w:val="ro-RO"/>
              </w:rPr>
              <w:t xml:space="preserve">: Minim: 47 </w:t>
            </w:r>
            <w:proofErr w:type="spellStart"/>
            <w:r>
              <w:rPr>
                <w:rFonts w:asciiTheme="majorHAnsi" w:hAnsiTheme="majorHAnsi" w:cstheme="majorHAnsi"/>
                <w:lang w:val="ro-RO"/>
              </w:rPr>
              <w:t>Whr</w:t>
            </w:r>
            <w:proofErr w:type="spellEnd"/>
          </w:p>
        </w:tc>
        <w:tc>
          <w:tcPr>
            <w:tcW w:w="4320" w:type="dxa"/>
          </w:tcPr>
          <w:p w14:paraId="122E8116" w14:textId="77777777" w:rsidR="009F26C6" w:rsidRPr="00DA225D" w:rsidRDefault="009F26C6" w:rsidP="00B71B74">
            <w:pP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9F26C6" w:rsidRPr="00DA225D" w14:paraId="15201327" w14:textId="77777777" w:rsidTr="009D6CC5">
        <w:trPr>
          <w:trHeight w:val="1550"/>
        </w:trPr>
        <w:tc>
          <w:tcPr>
            <w:tcW w:w="4680" w:type="dxa"/>
            <w:shd w:val="clear" w:color="auto" w:fill="auto"/>
            <w:vAlign w:val="bottom"/>
          </w:tcPr>
          <w:p w14:paraId="29ED8040" w14:textId="77777777" w:rsidR="009F26C6" w:rsidRDefault="009F26C6" w:rsidP="00B71B74">
            <w:pPr>
              <w:rPr>
                <w:rFonts w:asciiTheme="majorHAnsi" w:hAnsiTheme="majorHAnsi" w:cstheme="minorHAnsi"/>
                <w:i/>
                <w:lang w:val="ro-RO"/>
              </w:rPr>
            </w:pPr>
            <w:r w:rsidRPr="00406E25">
              <w:rPr>
                <w:rFonts w:asciiTheme="majorHAnsi" w:hAnsiTheme="majorHAnsi" w:cstheme="minorHAnsi"/>
                <w:i/>
                <w:lang w:val="ro-RO"/>
              </w:rPr>
              <w:lastRenderedPageBreak/>
              <w:t xml:space="preserve">Parametri de </w:t>
            </w:r>
            <w:proofErr w:type="spellStart"/>
            <w:r w:rsidRPr="00406E25">
              <w:rPr>
                <w:rFonts w:asciiTheme="majorHAnsi" w:hAnsiTheme="majorHAnsi" w:cstheme="minorHAnsi"/>
                <w:i/>
                <w:lang w:val="ro-RO"/>
              </w:rPr>
              <w:t>Funcţionare</w:t>
            </w:r>
            <w:proofErr w:type="spellEnd"/>
            <w:r w:rsidRPr="00406E25">
              <w:rPr>
                <w:rFonts w:asciiTheme="majorHAnsi" w:hAnsiTheme="majorHAnsi" w:cstheme="minorHAnsi"/>
                <w:i/>
                <w:lang w:val="ro-RO"/>
              </w:rPr>
              <w:t xml:space="preserve"> minim </w:t>
            </w:r>
            <w:proofErr w:type="spellStart"/>
            <w:r w:rsidRPr="00406E25">
              <w:rPr>
                <w:rFonts w:asciiTheme="majorHAnsi" w:hAnsiTheme="majorHAnsi" w:cstheme="minorHAnsi"/>
                <w:i/>
                <w:lang w:val="ro-RO"/>
              </w:rPr>
              <w:t>acceptaţi</w:t>
            </w:r>
            <w:proofErr w:type="spellEnd"/>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175DE900" w14:textId="77777777" w:rsidR="009F26C6" w:rsidRDefault="009F26C6" w:rsidP="00B71B74">
            <w:pPr>
              <w:rPr>
                <w:rFonts w:asciiTheme="majorHAnsi" w:hAnsiTheme="majorHAnsi" w:cstheme="minorHAnsi"/>
                <w:i/>
                <w:lang w:val="ro-RO"/>
              </w:rPr>
            </w:pPr>
          </w:p>
          <w:p w14:paraId="08C05F00" w14:textId="01B8EEB9" w:rsidR="009F26C6" w:rsidRDefault="009F26C6" w:rsidP="00B71B74">
            <w:pPr>
              <w:rPr>
                <w:rFonts w:asciiTheme="majorHAnsi" w:hAnsiTheme="majorHAnsi" w:cstheme="minorHAnsi"/>
                <w:i/>
                <w:lang w:val="ro-RO"/>
              </w:rPr>
            </w:pPr>
            <w:r w:rsidRPr="00F90515">
              <w:rPr>
                <w:rFonts w:asciiTheme="majorHAnsi" w:hAnsiTheme="majorHAnsi" w:cstheme="minorHAnsi"/>
                <w:i/>
                <w:lang w:val="ro-RO"/>
              </w:rPr>
              <w:t>În conformitate cu specificațiile și standardele tehnice menționate</w:t>
            </w:r>
            <w:r w:rsidR="00DB19EB">
              <w:rPr>
                <w:rFonts w:asciiTheme="majorHAnsi" w:hAnsiTheme="majorHAnsi" w:cstheme="minorHAnsi"/>
                <w:i/>
                <w:lang w:val="ro-RO"/>
              </w:rPr>
              <w:t xml:space="preserve"> în anexă</w:t>
            </w:r>
          </w:p>
        </w:tc>
        <w:tc>
          <w:tcPr>
            <w:tcW w:w="4320" w:type="dxa"/>
          </w:tcPr>
          <w:p w14:paraId="570926BD" w14:textId="77777777" w:rsidR="009F26C6" w:rsidRDefault="009F26C6" w:rsidP="00B71B74">
            <w:pP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9F26C6" w:rsidRPr="00DA225D" w14:paraId="1866A26A" w14:textId="77777777" w:rsidTr="0086630A">
        <w:trPr>
          <w:trHeight w:val="977"/>
        </w:trPr>
        <w:tc>
          <w:tcPr>
            <w:tcW w:w="4680" w:type="dxa"/>
            <w:shd w:val="clear" w:color="auto" w:fill="auto"/>
            <w:vAlign w:val="bottom"/>
          </w:tcPr>
          <w:p w14:paraId="701432CF" w14:textId="77777777" w:rsidR="009F26C6" w:rsidRPr="00DA225D" w:rsidRDefault="009F26C6" w:rsidP="00B71B74">
            <w:pPr>
              <w:rPr>
                <w:rFonts w:asciiTheme="majorHAnsi" w:hAnsiTheme="majorHAnsi" w:cstheme="minorHAnsi"/>
                <w:i/>
                <w:color w:val="FF0000"/>
                <w:lang w:val="ro-RO"/>
              </w:rPr>
            </w:pPr>
          </w:p>
          <w:p w14:paraId="51EE1999" w14:textId="6E27E679" w:rsidR="009F26C6" w:rsidRPr="00750FE4" w:rsidRDefault="009F26C6" w:rsidP="00B71B74">
            <w:pPr>
              <w:pStyle w:val="ListParagraph"/>
              <w:numPr>
                <w:ilvl w:val="0"/>
                <w:numId w:val="43"/>
              </w:numPr>
              <w:ind w:left="66" w:firstLine="294"/>
              <w:rPr>
                <w:rFonts w:asciiTheme="majorHAnsi" w:hAnsiTheme="majorHAnsi" w:cstheme="minorHAnsi"/>
                <w:i/>
                <w:lang w:val="ro-RO"/>
              </w:rPr>
            </w:pPr>
            <w:r w:rsidRPr="00750FE4">
              <w:rPr>
                <w:rFonts w:asciiTheme="majorHAnsi" w:hAnsiTheme="majorHAnsi" w:cstheme="minorHAnsi"/>
                <w:i/>
                <w:lang w:val="ro-RO"/>
              </w:rPr>
              <w:t xml:space="preserve">Instrumente </w:t>
            </w:r>
            <w:proofErr w:type="spellStart"/>
            <w:r w:rsidRPr="00750FE4">
              <w:rPr>
                <w:rFonts w:asciiTheme="majorHAnsi" w:hAnsiTheme="majorHAnsi" w:cstheme="minorHAnsi"/>
                <w:i/>
                <w:lang w:val="ro-RO"/>
              </w:rPr>
              <w:t>şi</w:t>
            </w:r>
            <w:proofErr w:type="spellEnd"/>
            <w:r w:rsidRPr="00750FE4">
              <w:rPr>
                <w:rFonts w:asciiTheme="majorHAnsi" w:hAnsiTheme="majorHAnsi" w:cstheme="minorHAnsi"/>
                <w:i/>
                <w:lang w:val="ro-RO"/>
              </w:rPr>
              <w:t xml:space="preserve"> Accesorii  - cablu alimentare</w:t>
            </w:r>
          </w:p>
          <w:p w14:paraId="3658D9B9" w14:textId="1D9FFA4B" w:rsidR="009F26C6" w:rsidRDefault="009F26C6" w:rsidP="00B71B74">
            <w:pPr>
              <w:pStyle w:val="ListParagraph"/>
              <w:numPr>
                <w:ilvl w:val="0"/>
                <w:numId w:val="43"/>
              </w:numPr>
              <w:rPr>
                <w:rFonts w:asciiTheme="majorHAnsi" w:hAnsiTheme="majorHAnsi" w:cstheme="minorHAnsi"/>
                <w:i/>
                <w:lang w:val="ro-RO"/>
              </w:rPr>
            </w:pPr>
            <w:r w:rsidRPr="00750FE4">
              <w:rPr>
                <w:rFonts w:asciiTheme="majorHAnsi" w:hAnsiTheme="majorHAnsi" w:cstheme="minorHAnsi"/>
                <w:i/>
                <w:lang w:val="ro-RO"/>
              </w:rPr>
              <w:t xml:space="preserve">Manuale: DA </w:t>
            </w:r>
          </w:p>
          <w:p w14:paraId="1D51BF6D" w14:textId="3C4A800E" w:rsidR="0086630A" w:rsidRDefault="0086630A" w:rsidP="00B71B74">
            <w:pPr>
              <w:pStyle w:val="ListParagraph"/>
              <w:numPr>
                <w:ilvl w:val="0"/>
                <w:numId w:val="43"/>
              </w:numPr>
              <w:rPr>
                <w:rFonts w:asciiTheme="majorHAnsi" w:hAnsiTheme="majorHAnsi" w:cstheme="minorHAnsi"/>
                <w:i/>
                <w:lang w:val="ro-RO"/>
              </w:rPr>
            </w:pPr>
            <w:r>
              <w:rPr>
                <w:rFonts w:asciiTheme="majorHAnsi" w:hAnsiTheme="majorHAnsi" w:cstheme="minorHAnsi"/>
                <w:i/>
                <w:lang w:val="ro-RO"/>
              </w:rPr>
              <w:t>A</w:t>
            </w:r>
            <w:r w:rsidRPr="00750FE4">
              <w:rPr>
                <w:rFonts w:asciiTheme="majorHAnsi" w:hAnsiTheme="majorHAnsi" w:cstheme="minorHAnsi"/>
                <w:i/>
                <w:lang w:val="ro-RO"/>
              </w:rPr>
              <w:t>ltele conform cărții tehnice</w:t>
            </w:r>
          </w:p>
          <w:p w14:paraId="7E636172" w14:textId="36590F75" w:rsidR="00D2238E" w:rsidRPr="00715DC8" w:rsidRDefault="00D2238E" w:rsidP="00D2238E">
            <w:pPr>
              <w:pStyle w:val="ListParagraph"/>
              <w:numPr>
                <w:ilvl w:val="0"/>
                <w:numId w:val="43"/>
              </w:numPr>
              <w:rPr>
                <w:b/>
                <w:lang w:val="ro-RO"/>
              </w:rPr>
            </w:pPr>
            <w:r w:rsidRPr="00715DC8">
              <w:rPr>
                <w:b/>
                <w:lang w:val="ro-RO"/>
              </w:rPr>
              <w:t xml:space="preserve">Termen de garanție – minim </w:t>
            </w:r>
            <w:r>
              <w:rPr>
                <w:b/>
                <w:lang w:val="ro-RO"/>
              </w:rPr>
              <w:t>2</w:t>
            </w:r>
            <w:r w:rsidRPr="00715DC8">
              <w:rPr>
                <w:b/>
                <w:lang w:val="ro-RO"/>
              </w:rPr>
              <w:t xml:space="preserve"> an</w:t>
            </w:r>
            <w:r>
              <w:rPr>
                <w:b/>
                <w:lang w:val="ro-RO"/>
              </w:rPr>
              <w:t>i</w:t>
            </w:r>
          </w:p>
          <w:p w14:paraId="111F71F4" w14:textId="77777777" w:rsidR="00D2238E" w:rsidRPr="00750FE4" w:rsidRDefault="00D2238E" w:rsidP="00D2238E">
            <w:pPr>
              <w:pStyle w:val="ListParagraph"/>
              <w:rPr>
                <w:rFonts w:asciiTheme="majorHAnsi" w:hAnsiTheme="majorHAnsi" w:cstheme="minorHAnsi"/>
                <w:i/>
                <w:lang w:val="ro-RO"/>
              </w:rPr>
            </w:pPr>
          </w:p>
          <w:p w14:paraId="09A57191" w14:textId="77777777" w:rsidR="009F26C6" w:rsidRPr="00A94600" w:rsidRDefault="009F26C6" w:rsidP="00B71B74">
            <w:pPr>
              <w:rPr>
                <w:rFonts w:asciiTheme="majorHAnsi" w:hAnsiTheme="majorHAnsi" w:cstheme="majorHAnsi"/>
                <w:b/>
                <w:i/>
                <w:szCs w:val="24"/>
                <w:lang w:val="ro-RO"/>
              </w:rPr>
            </w:pPr>
          </w:p>
        </w:tc>
        <w:tc>
          <w:tcPr>
            <w:tcW w:w="4320" w:type="dxa"/>
          </w:tcPr>
          <w:p w14:paraId="2B02759C" w14:textId="77777777" w:rsidR="009F26C6" w:rsidRPr="00DA225D" w:rsidRDefault="009F26C6" w:rsidP="00B71B74">
            <w:pPr>
              <w:jc w:val="center"/>
              <w:rPr>
                <w:rFonts w:asciiTheme="majorHAnsi" w:hAnsiTheme="majorHAnsi" w:cstheme="minorHAnsi"/>
                <w:i/>
                <w:color w:val="FF0000"/>
                <w:lang w:val="ro-RO"/>
              </w:rPr>
            </w:pPr>
          </w:p>
        </w:tc>
      </w:tr>
    </w:tbl>
    <w:p w14:paraId="693AC587" w14:textId="77777777" w:rsidR="009F26C6" w:rsidRDefault="009F26C6" w:rsidP="00873614">
      <w:pPr>
        <w:rPr>
          <w:rFonts w:asciiTheme="majorHAnsi" w:hAnsiTheme="majorHAnsi" w:cstheme="minorHAnsi"/>
          <w:b/>
          <w:lang w:val="ro-RO"/>
        </w:rPr>
      </w:pPr>
    </w:p>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2"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2"/>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8C7A84">
      <w:headerReference w:type="even" r:id="rId8"/>
      <w:footerReference w:type="even" r:id="rId9"/>
      <w:headerReference w:type="first" r:id="rId10"/>
      <w:pgSz w:w="11907" w:h="16840" w:code="9"/>
      <w:pgMar w:top="567"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9408C" w14:textId="77777777" w:rsidR="00512A88" w:rsidRDefault="00512A88">
      <w:r>
        <w:separator/>
      </w:r>
    </w:p>
  </w:endnote>
  <w:endnote w:type="continuationSeparator" w:id="0">
    <w:p w14:paraId="44C745D1" w14:textId="77777777" w:rsidR="00512A88" w:rsidRDefault="0051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3FC32" w14:textId="77777777" w:rsidR="00512A88" w:rsidRDefault="00512A88">
      <w:r>
        <w:separator/>
      </w:r>
    </w:p>
  </w:footnote>
  <w:footnote w:type="continuationSeparator" w:id="0">
    <w:p w14:paraId="52BC4658" w14:textId="77777777" w:rsidR="00512A88" w:rsidRDefault="00512A88">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F920EA">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14F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42"/>
  </w:num>
  <w:num w:numId="5">
    <w:abstractNumId w:val="34"/>
  </w:num>
  <w:num w:numId="6">
    <w:abstractNumId w:val="36"/>
  </w:num>
  <w:num w:numId="7">
    <w:abstractNumId w:val="4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3"/>
  </w:num>
  <w:num w:numId="19">
    <w:abstractNumId w:val="11"/>
  </w:num>
  <w:num w:numId="20">
    <w:abstractNumId w:val="39"/>
  </w:num>
  <w:num w:numId="21">
    <w:abstractNumId w:val="33"/>
  </w:num>
  <w:num w:numId="22">
    <w:abstractNumId w:val="12"/>
  </w:num>
  <w:num w:numId="23">
    <w:abstractNumId w:val="44"/>
  </w:num>
  <w:num w:numId="24">
    <w:abstractNumId w:val="45"/>
  </w:num>
  <w:num w:numId="25">
    <w:abstractNumId w:val="16"/>
  </w:num>
  <w:num w:numId="26">
    <w:abstractNumId w:val="26"/>
  </w:num>
  <w:num w:numId="27">
    <w:abstractNumId w:val="24"/>
  </w:num>
  <w:num w:numId="28">
    <w:abstractNumId w:val="14"/>
  </w:num>
  <w:num w:numId="29">
    <w:abstractNumId w:val="13"/>
  </w:num>
  <w:num w:numId="30">
    <w:abstractNumId w:val="22"/>
  </w:num>
  <w:num w:numId="31">
    <w:abstractNumId w:val="37"/>
  </w:num>
  <w:num w:numId="32">
    <w:abstractNumId w:val="21"/>
  </w:num>
  <w:num w:numId="33">
    <w:abstractNumId w:val="47"/>
  </w:num>
  <w:num w:numId="34">
    <w:abstractNumId w:val="28"/>
  </w:num>
  <w:num w:numId="35">
    <w:abstractNumId w:val="23"/>
  </w:num>
  <w:num w:numId="36">
    <w:abstractNumId w:val="38"/>
  </w:num>
  <w:num w:numId="37">
    <w:abstractNumId w:val="0"/>
  </w:num>
  <w:num w:numId="38">
    <w:abstractNumId w:val="30"/>
  </w:num>
  <w:num w:numId="39">
    <w:abstractNumId w:val="46"/>
  </w:num>
  <w:num w:numId="40">
    <w:abstractNumId w:val="32"/>
  </w:num>
  <w:num w:numId="41">
    <w:abstractNumId w:val="31"/>
  </w:num>
  <w:num w:numId="42">
    <w:abstractNumId w:val="18"/>
  </w:num>
  <w:num w:numId="43">
    <w:abstractNumId w:val="41"/>
  </w:num>
  <w:num w:numId="44">
    <w:abstractNumId w:val="29"/>
  </w:num>
  <w:num w:numId="45">
    <w:abstractNumId w:val="17"/>
  </w:num>
  <w:num w:numId="46">
    <w:abstractNumId w:val="27"/>
  </w:num>
  <w:num w:numId="47">
    <w:abstractNumId w:val="2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640FA"/>
    <w:rsid w:val="000655C7"/>
    <w:rsid w:val="00072055"/>
    <w:rsid w:val="00072FA3"/>
    <w:rsid w:val="00076127"/>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1CB4"/>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CBB"/>
    <w:rsid w:val="00386BEE"/>
    <w:rsid w:val="00393D68"/>
    <w:rsid w:val="00396C00"/>
    <w:rsid w:val="003A43F8"/>
    <w:rsid w:val="003A7A59"/>
    <w:rsid w:val="003B12BE"/>
    <w:rsid w:val="003B270C"/>
    <w:rsid w:val="003B3C6F"/>
    <w:rsid w:val="003B709B"/>
    <w:rsid w:val="003C0F31"/>
    <w:rsid w:val="003C3422"/>
    <w:rsid w:val="003C4283"/>
    <w:rsid w:val="003C757E"/>
    <w:rsid w:val="003D2926"/>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616B"/>
    <w:rsid w:val="005073A2"/>
    <w:rsid w:val="0051039B"/>
    <w:rsid w:val="0051165C"/>
    <w:rsid w:val="00512A88"/>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55E1"/>
    <w:rsid w:val="00595D54"/>
    <w:rsid w:val="005A18EB"/>
    <w:rsid w:val="005A28F1"/>
    <w:rsid w:val="005A5532"/>
    <w:rsid w:val="005A767D"/>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405F"/>
    <w:rsid w:val="00604583"/>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71005"/>
    <w:rsid w:val="006719EE"/>
    <w:rsid w:val="00675696"/>
    <w:rsid w:val="00683B3F"/>
    <w:rsid w:val="00684F07"/>
    <w:rsid w:val="00691540"/>
    <w:rsid w:val="0069643E"/>
    <w:rsid w:val="00696A16"/>
    <w:rsid w:val="006A18C7"/>
    <w:rsid w:val="006A5AD8"/>
    <w:rsid w:val="006A6260"/>
    <w:rsid w:val="006A7170"/>
    <w:rsid w:val="006B588B"/>
    <w:rsid w:val="006C2A25"/>
    <w:rsid w:val="006C2CF5"/>
    <w:rsid w:val="006C44A7"/>
    <w:rsid w:val="006E05AC"/>
    <w:rsid w:val="006E7977"/>
    <w:rsid w:val="00700D6D"/>
    <w:rsid w:val="00700DCC"/>
    <w:rsid w:val="00700EC0"/>
    <w:rsid w:val="007059EE"/>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68A1"/>
    <w:rsid w:val="008475FB"/>
    <w:rsid w:val="008547D4"/>
    <w:rsid w:val="00857434"/>
    <w:rsid w:val="0086206E"/>
    <w:rsid w:val="0086356B"/>
    <w:rsid w:val="00863CE1"/>
    <w:rsid w:val="00865FDD"/>
    <w:rsid w:val="0086630A"/>
    <w:rsid w:val="00871ADF"/>
    <w:rsid w:val="00872AF9"/>
    <w:rsid w:val="0087309F"/>
    <w:rsid w:val="00873614"/>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7A84"/>
    <w:rsid w:val="008D1BC9"/>
    <w:rsid w:val="008D2E0E"/>
    <w:rsid w:val="008D7D28"/>
    <w:rsid w:val="008E23E2"/>
    <w:rsid w:val="008E3159"/>
    <w:rsid w:val="008E3708"/>
    <w:rsid w:val="008E48F4"/>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752A"/>
    <w:rsid w:val="00991773"/>
    <w:rsid w:val="00995A97"/>
    <w:rsid w:val="009963A8"/>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C00565"/>
    <w:rsid w:val="00C02A7C"/>
    <w:rsid w:val="00C02BB0"/>
    <w:rsid w:val="00C12F1C"/>
    <w:rsid w:val="00C15D2E"/>
    <w:rsid w:val="00C2016E"/>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C6055"/>
    <w:rsid w:val="00CC670B"/>
    <w:rsid w:val="00CD2C7C"/>
    <w:rsid w:val="00CE1332"/>
    <w:rsid w:val="00CE2C31"/>
    <w:rsid w:val="00CE526C"/>
    <w:rsid w:val="00CE5854"/>
    <w:rsid w:val="00CF0A29"/>
    <w:rsid w:val="00CF4AD3"/>
    <w:rsid w:val="00CF504E"/>
    <w:rsid w:val="00CF64DB"/>
    <w:rsid w:val="00D00445"/>
    <w:rsid w:val="00D00654"/>
    <w:rsid w:val="00D058CB"/>
    <w:rsid w:val="00D064BF"/>
    <w:rsid w:val="00D135F1"/>
    <w:rsid w:val="00D2238E"/>
    <w:rsid w:val="00D22955"/>
    <w:rsid w:val="00D240E3"/>
    <w:rsid w:val="00D24D1C"/>
    <w:rsid w:val="00D25E79"/>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90A0A"/>
    <w:rsid w:val="00E91E22"/>
    <w:rsid w:val="00E94E6D"/>
    <w:rsid w:val="00EA0717"/>
    <w:rsid w:val="00EA18FB"/>
    <w:rsid w:val="00EA7E33"/>
    <w:rsid w:val="00EA7ECF"/>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D58"/>
    <w:rsid w:val="00EF1EEC"/>
    <w:rsid w:val="00EF69A4"/>
    <w:rsid w:val="00F00D3F"/>
    <w:rsid w:val="00F12031"/>
    <w:rsid w:val="00F1231E"/>
    <w:rsid w:val="00F14F04"/>
    <w:rsid w:val="00F204E4"/>
    <w:rsid w:val="00F205FD"/>
    <w:rsid w:val="00F22018"/>
    <w:rsid w:val="00F3016A"/>
    <w:rsid w:val="00F3223E"/>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256</TotalTime>
  <Pages>9</Pages>
  <Words>1761</Words>
  <Characters>10620</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Mister M</cp:lastModifiedBy>
  <cp:revision>47</cp:revision>
  <cp:lastPrinted>2018-11-18T14:18:00Z</cp:lastPrinted>
  <dcterms:created xsi:type="dcterms:W3CDTF">2018-11-10T18:23:00Z</dcterms:created>
  <dcterms:modified xsi:type="dcterms:W3CDTF">2018-11-18T14:21:00Z</dcterms:modified>
</cp:coreProperties>
</file>